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F69D" w14:textId="5975DC38" w:rsidR="00D431C6" w:rsidRDefault="00D431C6" w:rsidP="00D431C6">
      <w:pPr>
        <w:pStyle w:val="NormalWeb"/>
        <w:shd w:val="clear" w:color="auto" w:fill="FFFFFF"/>
        <w:spacing w:before="0" w:beforeAutospacing="0" w:after="0" w:afterAutospacing="0"/>
        <w:jc w:val="center"/>
        <w:rPr>
          <w:rFonts w:ascii="Calibri,Bold" w:hAnsi="Calibri,Bold"/>
        </w:rPr>
      </w:pPr>
      <w:r>
        <w:rPr>
          <w:rFonts w:ascii="Calibri" w:hAnsi="Calibri" w:cs="Calibri"/>
          <w:b/>
          <w:bCs/>
        </w:rPr>
        <w:t>Northern Plains Watercolor Society</w:t>
      </w:r>
      <w:r>
        <w:rPr>
          <w:rFonts w:ascii="Calibri" w:hAnsi="Calibri" w:cs="Calibri"/>
          <w:b/>
          <w:bCs/>
        </w:rPr>
        <w:br/>
        <w:t xml:space="preserve">Prospectus </w:t>
      </w:r>
      <w:r w:rsidRPr="00D431C6">
        <w:rPr>
          <w:rFonts w:ascii="Calibri" w:hAnsi="Calibri" w:cs="Calibri"/>
          <w:b/>
          <w:bCs/>
        </w:rPr>
        <w:t xml:space="preserve">for the </w:t>
      </w:r>
      <w:r w:rsidR="00886CCC">
        <w:rPr>
          <w:rFonts w:ascii="Calibri" w:hAnsi="Calibri" w:cs="Calibri"/>
          <w:b/>
          <w:bCs/>
        </w:rPr>
        <w:t>3</w:t>
      </w:r>
      <w:r w:rsidR="00AF2AF9">
        <w:rPr>
          <w:rFonts w:ascii="Calibri" w:hAnsi="Calibri" w:cs="Calibri"/>
          <w:b/>
          <w:bCs/>
        </w:rPr>
        <w:t>1</w:t>
      </w:r>
      <w:r w:rsidR="00AF2AF9">
        <w:rPr>
          <w:rFonts w:ascii="Calibri" w:hAnsi="Calibri" w:cs="Calibri"/>
          <w:b/>
          <w:bCs/>
          <w:position w:val="6"/>
          <w:sz w:val="16"/>
          <w:szCs w:val="16"/>
        </w:rPr>
        <w:t>st</w:t>
      </w:r>
      <w:r w:rsidRPr="00D431C6">
        <w:rPr>
          <w:rFonts w:ascii="Calibri" w:hAnsi="Calibri" w:cs="Calibri"/>
          <w:b/>
          <w:bCs/>
          <w:position w:val="6"/>
          <w:sz w:val="16"/>
          <w:szCs w:val="16"/>
        </w:rPr>
        <w:t xml:space="preserve"> </w:t>
      </w:r>
      <w:r w:rsidRPr="00D431C6">
        <w:rPr>
          <w:rFonts w:ascii="Calibri" w:hAnsi="Calibri" w:cs="Calibri"/>
          <w:b/>
          <w:bCs/>
        </w:rPr>
        <w:t>Annual Members Exhibi</w:t>
      </w:r>
      <w:r>
        <w:rPr>
          <w:rFonts w:ascii="Calibri" w:hAnsi="Calibri" w:cs="Calibri"/>
          <w:b/>
          <w:bCs/>
        </w:rPr>
        <w:t>ti</w:t>
      </w:r>
      <w:r w:rsidRPr="00D431C6">
        <w:rPr>
          <w:rFonts w:ascii="Calibri" w:hAnsi="Calibri" w:cs="Calibri"/>
          <w:b/>
          <w:bCs/>
        </w:rPr>
        <w:t xml:space="preserve">on </w:t>
      </w:r>
      <w:r w:rsidRPr="00D431C6">
        <w:rPr>
          <w:rFonts w:ascii="Calibri,Bold" w:hAnsi="Calibri,Bold"/>
          <w:b/>
          <w:bCs/>
        </w:rPr>
        <w:t xml:space="preserve">and Sale </w:t>
      </w:r>
      <w:r w:rsidRPr="00D431C6">
        <w:rPr>
          <w:rFonts w:ascii="Calibri" w:hAnsi="Calibri" w:cs="Calibri"/>
          <w:b/>
          <w:bCs/>
        </w:rPr>
        <w:t>202</w:t>
      </w:r>
      <w:r w:rsidR="00AF2AF9">
        <w:rPr>
          <w:rFonts w:ascii="Calibri,Bold" w:hAnsi="Calibri,Bold"/>
          <w:b/>
          <w:bCs/>
        </w:rPr>
        <w:t>6</w:t>
      </w:r>
    </w:p>
    <w:p w14:paraId="1302265D" w14:textId="1CC882B1" w:rsidR="00D431C6" w:rsidRDefault="00D431C6" w:rsidP="00D431C6">
      <w:pPr>
        <w:pStyle w:val="NormalWeb"/>
        <w:shd w:val="clear" w:color="auto" w:fill="FFFFFF"/>
        <w:spacing w:before="0" w:beforeAutospacing="0" w:after="0" w:afterAutospacing="0"/>
        <w:jc w:val="center"/>
      </w:pPr>
      <w:r>
        <w:rPr>
          <w:rFonts w:ascii="Calibri" w:hAnsi="Calibri" w:cs="Calibri"/>
          <w:sz w:val="22"/>
          <w:szCs w:val="22"/>
        </w:rPr>
        <w:t>The Dahl Arts Center</w:t>
      </w:r>
      <w:r w:rsidRPr="00C6039B">
        <w:rPr>
          <w:rFonts w:ascii="Calibri" w:hAnsi="Calibri" w:cs="Calibri"/>
          <w:sz w:val="22"/>
          <w:szCs w:val="22"/>
        </w:rPr>
        <w:t xml:space="preserve">: </w:t>
      </w:r>
      <w:r w:rsidR="00AF2AF9">
        <w:rPr>
          <w:rFonts w:ascii="Calibri" w:hAnsi="Calibri" w:cs="Calibri"/>
          <w:sz w:val="22"/>
          <w:szCs w:val="22"/>
        </w:rPr>
        <w:t>July 24</w:t>
      </w:r>
      <w:r w:rsidRPr="00C6039B">
        <w:rPr>
          <w:rFonts w:ascii="Calibri" w:hAnsi="Calibri" w:cs="Calibri"/>
          <w:sz w:val="22"/>
          <w:szCs w:val="22"/>
        </w:rPr>
        <w:t xml:space="preserve">- </w:t>
      </w:r>
      <w:r w:rsidR="00AF2AF9">
        <w:rPr>
          <w:rFonts w:ascii="Calibri" w:hAnsi="Calibri" w:cs="Calibri"/>
          <w:sz w:val="22"/>
          <w:szCs w:val="22"/>
        </w:rPr>
        <w:t>September 19</w:t>
      </w:r>
      <w:r w:rsidR="00886CCC">
        <w:rPr>
          <w:rFonts w:ascii="Calibri" w:hAnsi="Calibri" w:cs="Calibri"/>
          <w:sz w:val="22"/>
          <w:szCs w:val="22"/>
        </w:rPr>
        <w:t>, 202</w:t>
      </w:r>
      <w:r w:rsidR="00AF2AF9">
        <w:rPr>
          <w:rFonts w:ascii="Calibri" w:hAnsi="Calibri" w:cs="Calibri"/>
          <w:sz w:val="22"/>
          <w:szCs w:val="22"/>
        </w:rPr>
        <w:t>6</w:t>
      </w:r>
    </w:p>
    <w:p w14:paraId="779D944C" w14:textId="77777777" w:rsidR="00C54C0F" w:rsidRPr="00C6039B" w:rsidRDefault="00C54C0F" w:rsidP="00C54C0F">
      <w:pPr>
        <w:pStyle w:val="NormalWeb"/>
        <w:shd w:val="clear" w:color="auto" w:fill="FFFFFF"/>
        <w:rPr>
          <w:rFonts w:ascii="Arial" w:hAnsi="Arial" w:cs="Arial"/>
          <w:b/>
          <w:bCs/>
          <w:sz w:val="22"/>
          <w:szCs w:val="22"/>
          <w:u w:val="single"/>
        </w:rPr>
      </w:pPr>
      <w:r w:rsidRPr="00C6039B">
        <w:rPr>
          <w:rFonts w:ascii="Arial" w:hAnsi="Arial" w:cs="Arial"/>
          <w:b/>
          <w:bCs/>
          <w:sz w:val="22"/>
          <w:szCs w:val="22"/>
          <w:u w:val="single"/>
        </w:rPr>
        <w:t>Entry/Drop Off and Pickup</w:t>
      </w:r>
    </w:p>
    <w:p w14:paraId="775B5628" w14:textId="0D84AF42" w:rsidR="00C54C0F" w:rsidRDefault="00B51D42" w:rsidP="00C6039B">
      <w:pPr>
        <w:pStyle w:val="NormalWeb"/>
        <w:numPr>
          <w:ilvl w:val="0"/>
          <w:numId w:val="8"/>
        </w:numPr>
        <w:shd w:val="clear" w:color="auto" w:fill="FFFFFF"/>
        <w:spacing w:after="120" w:afterAutospacing="0"/>
        <w:ind w:left="720"/>
      </w:pPr>
      <w:r>
        <w:rPr>
          <w:rFonts w:ascii="ArialMT" w:hAnsi="ArialMT"/>
          <w:sz w:val="20"/>
          <w:szCs w:val="20"/>
        </w:rPr>
        <w:t>Online e</w:t>
      </w:r>
      <w:r w:rsidR="00C54C0F">
        <w:rPr>
          <w:rFonts w:ascii="ArialMT" w:hAnsi="ArialMT"/>
          <w:sz w:val="20"/>
          <w:szCs w:val="20"/>
        </w:rPr>
        <w:t xml:space="preserve">ntry </w:t>
      </w:r>
      <w:r w:rsidR="0006489E">
        <w:rPr>
          <w:rFonts w:ascii="ArialMT" w:hAnsi="ArialMT"/>
          <w:sz w:val="20"/>
          <w:szCs w:val="20"/>
        </w:rPr>
        <w:t>is</w:t>
      </w:r>
      <w:r w:rsidR="00C54C0F">
        <w:rPr>
          <w:rFonts w:ascii="ArialMT" w:hAnsi="ArialMT"/>
          <w:sz w:val="20"/>
          <w:szCs w:val="20"/>
        </w:rPr>
        <w:t xml:space="preserve"> due on or </w:t>
      </w:r>
      <w:r w:rsidR="00C54C0F" w:rsidRPr="00C6039B">
        <w:rPr>
          <w:rFonts w:ascii="ArialMT" w:hAnsi="ArialMT"/>
          <w:sz w:val="20"/>
          <w:szCs w:val="20"/>
        </w:rPr>
        <w:t xml:space="preserve">before </w:t>
      </w:r>
      <w:r w:rsidR="00AF2AF9">
        <w:rPr>
          <w:rFonts w:ascii="ArialMT" w:hAnsi="ArialMT"/>
          <w:sz w:val="20"/>
          <w:szCs w:val="20"/>
        </w:rPr>
        <w:t>June 15</w:t>
      </w:r>
      <w:r w:rsidR="00C54C0F" w:rsidRPr="00C6039B">
        <w:rPr>
          <w:rFonts w:ascii="ArialMT" w:hAnsi="ArialMT"/>
          <w:sz w:val="20"/>
          <w:szCs w:val="20"/>
        </w:rPr>
        <w:t>, 202</w:t>
      </w:r>
      <w:r w:rsidR="00AF2AF9">
        <w:rPr>
          <w:rFonts w:ascii="ArialMT" w:hAnsi="ArialMT"/>
          <w:sz w:val="20"/>
          <w:szCs w:val="20"/>
        </w:rPr>
        <w:t>6</w:t>
      </w:r>
      <w:r w:rsidR="00C54C0F" w:rsidRPr="00C6039B">
        <w:rPr>
          <w:rFonts w:ascii="ArialMT" w:hAnsi="ArialMT"/>
          <w:sz w:val="20"/>
          <w:szCs w:val="20"/>
        </w:rPr>
        <w:t>.</w:t>
      </w:r>
      <w:r w:rsidR="00C54C0F">
        <w:rPr>
          <w:rFonts w:ascii="ArialMT" w:hAnsi="ArialMT"/>
          <w:sz w:val="20"/>
          <w:szCs w:val="20"/>
        </w:rPr>
        <w:t xml:space="preserve"> Each artist may submit one or two watercolors</w:t>
      </w:r>
      <w:r w:rsidR="00886CCC">
        <w:rPr>
          <w:rFonts w:ascii="ArialMT" w:hAnsi="ArialMT"/>
          <w:sz w:val="20"/>
          <w:szCs w:val="20"/>
        </w:rPr>
        <w:t xml:space="preserve">.  The fee for first entry is $30 and second entry is </w:t>
      </w:r>
      <w:r w:rsidR="00C54C0F">
        <w:rPr>
          <w:rFonts w:ascii="ArialMT" w:hAnsi="ArialMT"/>
          <w:sz w:val="20"/>
          <w:szCs w:val="20"/>
        </w:rPr>
        <w:t>$25.</w:t>
      </w:r>
      <w:r w:rsidR="00C54C0F">
        <w:rPr>
          <w:rFonts w:ascii="ArialMT" w:hAnsi="ArialMT"/>
          <w:sz w:val="20"/>
          <w:szCs w:val="20"/>
        </w:rPr>
        <w:br/>
      </w:r>
      <w:r w:rsidR="00C54C0F">
        <w:rPr>
          <w:rFonts w:ascii="Arial" w:hAnsi="Arial" w:cs="Arial"/>
          <w:b/>
          <w:bCs/>
          <w:sz w:val="20"/>
          <w:szCs w:val="20"/>
        </w:rPr>
        <w:t>Absolu</w:t>
      </w:r>
      <w:r w:rsidR="00C54C0F" w:rsidRPr="00C6039B">
        <w:rPr>
          <w:rFonts w:ascii="Arial" w:hAnsi="Arial" w:cs="Arial"/>
          <w:b/>
          <w:bCs/>
          <w:sz w:val="20"/>
          <w:szCs w:val="20"/>
        </w:rPr>
        <w:t xml:space="preserve">tely no changes can be made to your entry listing/price after </w:t>
      </w:r>
      <w:r w:rsidR="00AF2AF9">
        <w:rPr>
          <w:rFonts w:ascii="Arial" w:hAnsi="Arial" w:cs="Arial"/>
          <w:b/>
          <w:bCs/>
          <w:sz w:val="20"/>
          <w:szCs w:val="20"/>
        </w:rPr>
        <w:t>June 15, 2026</w:t>
      </w:r>
      <w:r w:rsidR="00C54C0F" w:rsidRPr="00C6039B">
        <w:rPr>
          <w:rFonts w:ascii="Arial" w:hAnsi="Arial" w:cs="Arial"/>
          <w:b/>
          <w:bCs/>
          <w:sz w:val="20"/>
          <w:szCs w:val="20"/>
        </w:rPr>
        <w:t>. No exceptions</w:t>
      </w:r>
      <w:r w:rsidR="00C54C0F">
        <w:rPr>
          <w:rFonts w:ascii="Arial" w:hAnsi="Arial" w:cs="Arial"/>
          <w:b/>
          <w:bCs/>
          <w:sz w:val="20"/>
          <w:szCs w:val="20"/>
        </w:rPr>
        <w:t xml:space="preserve">. </w:t>
      </w:r>
      <w:r w:rsidR="00C54C0F">
        <w:rPr>
          <w:rFonts w:ascii="ArialMT" w:hAnsi="ArialMT"/>
          <w:sz w:val="20"/>
          <w:szCs w:val="20"/>
        </w:rPr>
        <w:t xml:space="preserve">Open to NPWS members who are residents of CO, IA, ID, KS, MN, MT, ND, NE, OK, OR, SD, UT, WA and WY. </w:t>
      </w:r>
    </w:p>
    <w:p w14:paraId="493E5FE1" w14:textId="26309824" w:rsidR="00C54C0F" w:rsidRPr="00C54C0F" w:rsidRDefault="00C54C0F" w:rsidP="00C6039B">
      <w:pPr>
        <w:pStyle w:val="NormalWeb"/>
        <w:numPr>
          <w:ilvl w:val="0"/>
          <w:numId w:val="8"/>
        </w:numPr>
        <w:shd w:val="clear" w:color="auto" w:fill="FFFFFF"/>
        <w:spacing w:after="120" w:afterAutospacing="0"/>
        <w:ind w:left="720"/>
      </w:pPr>
      <w:r>
        <w:rPr>
          <w:rFonts w:ascii="ArialMT" w:hAnsi="ArialMT"/>
          <w:sz w:val="20"/>
          <w:szCs w:val="20"/>
        </w:rPr>
        <w:t xml:space="preserve">Enter via the NPWS website under the </w:t>
      </w:r>
      <w:r w:rsidR="00B51D42">
        <w:rPr>
          <w:rFonts w:ascii="ArialMT" w:hAnsi="ArialMT"/>
          <w:sz w:val="20"/>
          <w:szCs w:val="20"/>
        </w:rPr>
        <w:t xml:space="preserve">What’s Happening Tab -&gt; </w:t>
      </w:r>
      <w:r w:rsidR="00886CCC">
        <w:rPr>
          <w:rFonts w:ascii="ArialMT" w:hAnsi="ArialMT"/>
          <w:sz w:val="20"/>
          <w:szCs w:val="20"/>
        </w:rPr>
        <w:t>3</w:t>
      </w:r>
      <w:r w:rsidR="00AF2AF9">
        <w:rPr>
          <w:rFonts w:ascii="ArialMT" w:hAnsi="ArialMT"/>
          <w:sz w:val="20"/>
          <w:szCs w:val="20"/>
        </w:rPr>
        <w:t>1</w:t>
      </w:r>
      <w:proofErr w:type="gramStart"/>
      <w:r w:rsidR="00AF2AF9">
        <w:rPr>
          <w:rFonts w:ascii="ArialMT" w:hAnsi="ArialMT"/>
          <w:sz w:val="20"/>
          <w:szCs w:val="20"/>
          <w:vertAlign w:val="superscript"/>
        </w:rPr>
        <w:t>st</w:t>
      </w:r>
      <w:r w:rsidR="00AF2AF9">
        <w:rPr>
          <w:rFonts w:ascii="ArialMT" w:hAnsi="ArialMT"/>
          <w:sz w:val="20"/>
          <w:szCs w:val="20"/>
        </w:rPr>
        <w:t xml:space="preserve">  A</w:t>
      </w:r>
      <w:r w:rsidR="00B51D42">
        <w:rPr>
          <w:rFonts w:ascii="ArialMT" w:hAnsi="ArialMT"/>
          <w:sz w:val="20"/>
          <w:szCs w:val="20"/>
        </w:rPr>
        <w:t>nnual</w:t>
      </w:r>
      <w:proofErr w:type="gramEnd"/>
      <w:r w:rsidR="00B51D42">
        <w:rPr>
          <w:rFonts w:ascii="ArialMT" w:hAnsi="ArialMT"/>
          <w:sz w:val="20"/>
          <w:szCs w:val="20"/>
        </w:rPr>
        <w:t xml:space="preserve"> Members Exhibition</w:t>
      </w:r>
    </w:p>
    <w:p w14:paraId="7F677997" w14:textId="56C83A22" w:rsidR="00C54C0F" w:rsidRDefault="00C54C0F" w:rsidP="00C6039B">
      <w:pPr>
        <w:pStyle w:val="NormalWeb"/>
        <w:numPr>
          <w:ilvl w:val="0"/>
          <w:numId w:val="8"/>
        </w:numPr>
        <w:shd w:val="clear" w:color="auto" w:fill="FFFFFF"/>
        <w:spacing w:after="120" w:afterAutospacing="0"/>
        <w:ind w:left="720"/>
      </w:pPr>
      <w:r w:rsidRPr="00C54C0F">
        <w:rPr>
          <w:rFonts w:ascii="ArialMT" w:hAnsi="ArialMT"/>
          <w:sz w:val="20"/>
          <w:szCs w:val="20"/>
        </w:rPr>
        <w:t>Fill</w:t>
      </w:r>
      <w:r w:rsidR="003C21FD">
        <w:rPr>
          <w:rFonts w:ascii="ArialMT" w:hAnsi="ArialMT"/>
          <w:sz w:val="20"/>
          <w:szCs w:val="20"/>
        </w:rPr>
        <w:t xml:space="preserve"> </w:t>
      </w:r>
      <w:r w:rsidRPr="00C54C0F">
        <w:rPr>
          <w:rFonts w:ascii="ArialMT" w:hAnsi="ArialMT"/>
          <w:sz w:val="20"/>
          <w:szCs w:val="20"/>
        </w:rPr>
        <w:t>out entry form</w:t>
      </w:r>
      <w:r w:rsidR="0006489E">
        <w:rPr>
          <w:rFonts w:ascii="ArialMT" w:hAnsi="ArialMT"/>
          <w:sz w:val="20"/>
          <w:szCs w:val="20"/>
        </w:rPr>
        <w:t xml:space="preserve"> and </w:t>
      </w:r>
      <w:r w:rsidRPr="00C54C0F">
        <w:rPr>
          <w:rFonts w:ascii="ArialMT" w:hAnsi="ArialMT"/>
          <w:sz w:val="20"/>
          <w:szCs w:val="20"/>
        </w:rPr>
        <w:t>pay</w:t>
      </w:r>
      <w:r w:rsidR="0006489E">
        <w:rPr>
          <w:rFonts w:ascii="ArialMT" w:hAnsi="ArialMT"/>
          <w:sz w:val="20"/>
          <w:szCs w:val="20"/>
        </w:rPr>
        <w:t xml:space="preserve"> online</w:t>
      </w:r>
      <w:r w:rsidR="008B6F4F">
        <w:rPr>
          <w:rFonts w:ascii="ArialMT" w:hAnsi="ArialMT"/>
          <w:sz w:val="20"/>
          <w:szCs w:val="20"/>
        </w:rPr>
        <w:t xml:space="preserve"> and </w:t>
      </w:r>
      <w:r w:rsidR="008B6E72">
        <w:rPr>
          <w:rFonts w:ascii="ArialMT" w:hAnsi="ArialMT"/>
          <w:sz w:val="20"/>
          <w:szCs w:val="20"/>
        </w:rPr>
        <w:t>print your</w:t>
      </w:r>
      <w:r w:rsidR="008B6F4F">
        <w:rPr>
          <w:rFonts w:ascii="ArialMT" w:hAnsi="ArialMT"/>
          <w:sz w:val="20"/>
          <w:szCs w:val="20"/>
        </w:rPr>
        <w:t xml:space="preserve"> email receipt</w:t>
      </w:r>
      <w:r w:rsidR="0006489E">
        <w:rPr>
          <w:rFonts w:ascii="ArialMT" w:hAnsi="ArialMT"/>
          <w:sz w:val="20"/>
          <w:szCs w:val="20"/>
        </w:rPr>
        <w:t xml:space="preserve">.  </w:t>
      </w:r>
      <w:r w:rsidR="008B6E72">
        <w:rPr>
          <w:rFonts w:ascii="ArialMT" w:hAnsi="ArialMT"/>
          <w:sz w:val="20"/>
          <w:szCs w:val="20"/>
        </w:rPr>
        <w:t xml:space="preserve">Use a duplicate printed receipt or </w:t>
      </w:r>
      <w:r w:rsidRPr="00C54C0F">
        <w:rPr>
          <w:rFonts w:ascii="ArialMT" w:hAnsi="ArialMT"/>
          <w:sz w:val="20"/>
          <w:szCs w:val="20"/>
        </w:rPr>
        <w:t>print</w:t>
      </w:r>
      <w:r w:rsidR="0006489E">
        <w:rPr>
          <w:rFonts w:ascii="ArialMT" w:hAnsi="ArialMT"/>
          <w:sz w:val="20"/>
          <w:szCs w:val="20"/>
        </w:rPr>
        <w:t xml:space="preserve"> </w:t>
      </w:r>
      <w:r w:rsidR="008B6E72">
        <w:rPr>
          <w:rFonts w:ascii="ArialMT" w:hAnsi="ArialMT"/>
          <w:sz w:val="20"/>
          <w:szCs w:val="20"/>
        </w:rPr>
        <w:t xml:space="preserve">and complete </w:t>
      </w:r>
      <w:r w:rsidR="0006489E">
        <w:rPr>
          <w:rFonts w:ascii="ArialMT" w:hAnsi="ArialMT"/>
          <w:sz w:val="20"/>
          <w:szCs w:val="20"/>
        </w:rPr>
        <w:t xml:space="preserve">a copy of the last page of </w:t>
      </w:r>
      <w:r w:rsidR="008B6E72">
        <w:rPr>
          <w:rFonts w:ascii="ArialMT" w:hAnsi="ArialMT"/>
          <w:sz w:val="20"/>
          <w:szCs w:val="20"/>
        </w:rPr>
        <w:t>this</w:t>
      </w:r>
      <w:r w:rsidR="0006489E">
        <w:rPr>
          <w:rFonts w:ascii="ArialMT" w:hAnsi="ArialMT"/>
          <w:sz w:val="20"/>
          <w:szCs w:val="20"/>
        </w:rPr>
        <w:t xml:space="preserve"> prospectus Entry Form</w:t>
      </w:r>
      <w:r w:rsidR="008B6E72">
        <w:rPr>
          <w:rFonts w:ascii="ArialMT" w:hAnsi="ArialMT"/>
          <w:sz w:val="20"/>
          <w:szCs w:val="20"/>
        </w:rPr>
        <w:t xml:space="preserve"> </w:t>
      </w:r>
      <w:r w:rsidR="0006489E">
        <w:rPr>
          <w:rFonts w:ascii="ArialMT" w:hAnsi="ArialMT"/>
          <w:sz w:val="20"/>
          <w:szCs w:val="20"/>
        </w:rPr>
        <w:t>and</w:t>
      </w:r>
      <w:r w:rsidRPr="00C54C0F">
        <w:rPr>
          <w:rFonts w:ascii="ArialMT" w:hAnsi="ArialMT"/>
          <w:sz w:val="20"/>
          <w:szCs w:val="20"/>
        </w:rPr>
        <w:t xml:space="preserve"> attach to your piece</w:t>
      </w:r>
      <w:r w:rsidR="0006489E">
        <w:rPr>
          <w:rFonts w:ascii="ArialMT" w:hAnsi="ArialMT"/>
          <w:sz w:val="20"/>
          <w:szCs w:val="20"/>
        </w:rPr>
        <w:t>(s)</w:t>
      </w:r>
      <w:r w:rsidRPr="00C54C0F">
        <w:rPr>
          <w:rFonts w:ascii="ArialMT" w:hAnsi="ArialMT"/>
          <w:sz w:val="20"/>
          <w:szCs w:val="20"/>
        </w:rPr>
        <w:t xml:space="preserve"> for drop off to the Dahl. </w:t>
      </w:r>
    </w:p>
    <w:p w14:paraId="669F2008" w14:textId="3FB0A0C6" w:rsidR="00C54C0F" w:rsidRDefault="00C54C0F" w:rsidP="00C6039B">
      <w:pPr>
        <w:pStyle w:val="NormalWeb"/>
        <w:numPr>
          <w:ilvl w:val="0"/>
          <w:numId w:val="8"/>
        </w:numPr>
        <w:shd w:val="clear" w:color="auto" w:fill="FFFFFF"/>
        <w:spacing w:after="120" w:afterAutospacing="0"/>
        <w:ind w:left="720"/>
      </w:pPr>
      <w:r>
        <w:rPr>
          <w:rFonts w:ascii="Arial" w:hAnsi="Arial" w:cs="Arial"/>
          <w:b/>
          <w:bCs/>
          <w:sz w:val="20"/>
          <w:szCs w:val="20"/>
        </w:rPr>
        <w:t xml:space="preserve">Shipped Art </w:t>
      </w:r>
      <w:r>
        <w:rPr>
          <w:rFonts w:ascii="ArialMT" w:hAnsi="ArialMT"/>
          <w:sz w:val="20"/>
          <w:szCs w:val="20"/>
        </w:rPr>
        <w:t xml:space="preserve">will be </w:t>
      </w:r>
      <w:proofErr w:type="gramStart"/>
      <w:r>
        <w:rPr>
          <w:rFonts w:ascii="ArialMT" w:hAnsi="ArialMT"/>
          <w:sz w:val="20"/>
          <w:szCs w:val="20"/>
        </w:rPr>
        <w:t>return-shipped</w:t>
      </w:r>
      <w:proofErr w:type="gramEnd"/>
      <w:r>
        <w:rPr>
          <w:rFonts w:ascii="ArialMT" w:hAnsi="ArialMT"/>
          <w:sz w:val="20"/>
          <w:szCs w:val="20"/>
        </w:rPr>
        <w:t xml:space="preserve"> by RCAC if the artist provides shipping containers and pre-paid labels. Packing peanuts and wooden/</w:t>
      </w:r>
      <w:proofErr w:type="spellStart"/>
      <w:r>
        <w:rPr>
          <w:rFonts w:ascii="ArialMT" w:hAnsi="ArialMT"/>
          <w:sz w:val="20"/>
          <w:szCs w:val="20"/>
        </w:rPr>
        <w:t>masonite</w:t>
      </w:r>
      <w:proofErr w:type="spellEnd"/>
      <w:r>
        <w:rPr>
          <w:rFonts w:ascii="ArialMT" w:hAnsi="ArialMT"/>
          <w:sz w:val="20"/>
          <w:szCs w:val="20"/>
        </w:rPr>
        <w:t xml:space="preserve"> crates are NOT acceptable. </w:t>
      </w:r>
    </w:p>
    <w:p w14:paraId="7914C096" w14:textId="350E0714" w:rsidR="00C54C0F" w:rsidRDefault="00C54C0F" w:rsidP="00C6039B">
      <w:pPr>
        <w:pStyle w:val="NormalWeb"/>
        <w:numPr>
          <w:ilvl w:val="0"/>
          <w:numId w:val="8"/>
        </w:numPr>
        <w:shd w:val="clear" w:color="auto" w:fill="FFFFFF"/>
        <w:spacing w:after="120" w:afterAutospacing="0"/>
        <w:ind w:left="720"/>
      </w:pPr>
      <w:r>
        <w:rPr>
          <w:rFonts w:ascii="ArialMT" w:hAnsi="ArialMT"/>
          <w:sz w:val="20"/>
          <w:szCs w:val="20"/>
        </w:rPr>
        <w:t xml:space="preserve">Please affix </w:t>
      </w:r>
      <w:r w:rsidR="008B6F4F">
        <w:rPr>
          <w:rFonts w:ascii="ArialMT" w:hAnsi="ArialMT"/>
          <w:sz w:val="20"/>
          <w:szCs w:val="20"/>
        </w:rPr>
        <w:t>the printed</w:t>
      </w:r>
      <w:r>
        <w:rPr>
          <w:rFonts w:ascii="ArialMT" w:hAnsi="ArialMT"/>
          <w:sz w:val="20"/>
          <w:szCs w:val="20"/>
        </w:rPr>
        <w:t xml:space="preserve"> ENTRY FORM to back of </w:t>
      </w:r>
      <w:r w:rsidR="008B6F4F">
        <w:rPr>
          <w:rFonts w:ascii="ArialMT" w:hAnsi="ArialMT"/>
          <w:sz w:val="20"/>
          <w:szCs w:val="20"/>
        </w:rPr>
        <w:t xml:space="preserve">each </w:t>
      </w:r>
      <w:r>
        <w:rPr>
          <w:rFonts w:ascii="ArialMT" w:hAnsi="ArialMT"/>
          <w:sz w:val="20"/>
          <w:szCs w:val="20"/>
        </w:rPr>
        <w:t>entr</w:t>
      </w:r>
      <w:r w:rsidR="008B6F4F">
        <w:rPr>
          <w:rFonts w:ascii="ArialMT" w:hAnsi="ArialMT"/>
          <w:sz w:val="20"/>
          <w:szCs w:val="20"/>
        </w:rPr>
        <w:t xml:space="preserve">y </w:t>
      </w:r>
      <w:r>
        <w:rPr>
          <w:rFonts w:ascii="ArialMT" w:hAnsi="ArialMT"/>
          <w:sz w:val="20"/>
          <w:szCs w:val="20"/>
        </w:rPr>
        <w:t xml:space="preserve">and put a protective wrap on your piece. Send or take to: Dahl Arts Center. Delivery via shipment and/or drop off dates and times are </w:t>
      </w:r>
      <w:r w:rsidR="00AF2AF9">
        <w:rPr>
          <w:rFonts w:ascii="ArialMT" w:hAnsi="ArialMT"/>
          <w:sz w:val="20"/>
          <w:szCs w:val="20"/>
        </w:rPr>
        <w:t xml:space="preserve">July 13-17, </w:t>
      </w:r>
      <w:proofErr w:type="gramStart"/>
      <w:r w:rsidR="00AF2AF9">
        <w:rPr>
          <w:rFonts w:ascii="ArialMT" w:hAnsi="ArialMT"/>
          <w:sz w:val="20"/>
          <w:szCs w:val="20"/>
        </w:rPr>
        <w:t>2026</w:t>
      </w:r>
      <w:proofErr w:type="gramEnd"/>
      <w:r w:rsidR="000C3B78">
        <w:rPr>
          <w:rFonts w:ascii="ArialMT" w:hAnsi="ArialMT"/>
          <w:sz w:val="20"/>
          <w:szCs w:val="20"/>
        </w:rPr>
        <w:t xml:space="preserve"> between</w:t>
      </w:r>
      <w:r>
        <w:rPr>
          <w:rFonts w:ascii="ArialMT" w:hAnsi="ArialMT"/>
          <w:sz w:val="20"/>
          <w:szCs w:val="20"/>
        </w:rPr>
        <w:t xml:space="preserve"> 10</w:t>
      </w:r>
      <w:r w:rsidR="000C3B78">
        <w:rPr>
          <w:rFonts w:ascii="ArialMT" w:hAnsi="ArialMT"/>
          <w:sz w:val="20"/>
          <w:szCs w:val="20"/>
        </w:rPr>
        <w:t>:00 AM and</w:t>
      </w:r>
      <w:r>
        <w:rPr>
          <w:rFonts w:ascii="ArialMT" w:hAnsi="ArialMT"/>
          <w:sz w:val="20"/>
          <w:szCs w:val="20"/>
        </w:rPr>
        <w:t xml:space="preserve">-4:30 </w:t>
      </w:r>
      <w:r w:rsidR="000C3B78">
        <w:rPr>
          <w:rFonts w:ascii="ArialMT" w:hAnsi="ArialMT"/>
          <w:sz w:val="20"/>
          <w:szCs w:val="20"/>
        </w:rPr>
        <w:t>PM</w:t>
      </w:r>
      <w:r>
        <w:rPr>
          <w:rFonts w:ascii="ArialMT" w:hAnsi="ArialMT"/>
          <w:sz w:val="20"/>
          <w:szCs w:val="20"/>
        </w:rPr>
        <w:t xml:space="preserve">. </w:t>
      </w:r>
    </w:p>
    <w:p w14:paraId="2C2D341A" w14:textId="5E28219C" w:rsidR="00C54C0F" w:rsidRPr="000C3B78" w:rsidRDefault="00C54C0F" w:rsidP="00C6039B">
      <w:pPr>
        <w:pStyle w:val="NormalWeb"/>
        <w:numPr>
          <w:ilvl w:val="0"/>
          <w:numId w:val="8"/>
        </w:numPr>
        <w:shd w:val="clear" w:color="auto" w:fill="FFFFFF"/>
        <w:spacing w:after="120" w:afterAutospacing="0"/>
        <w:ind w:left="720"/>
      </w:pPr>
      <w:r>
        <w:rPr>
          <w:rFonts w:ascii="ArialMT" w:hAnsi="ArialMT"/>
          <w:sz w:val="20"/>
          <w:szCs w:val="20"/>
        </w:rPr>
        <w:t xml:space="preserve">Entries must be picked up </w:t>
      </w:r>
      <w:r w:rsidR="00AF2AF9">
        <w:rPr>
          <w:rFonts w:ascii="ArialMT" w:hAnsi="ArialMT"/>
          <w:sz w:val="20"/>
          <w:szCs w:val="20"/>
        </w:rPr>
        <w:t xml:space="preserve">September 22-25, </w:t>
      </w:r>
      <w:proofErr w:type="gramStart"/>
      <w:r w:rsidR="00AF2AF9">
        <w:rPr>
          <w:rFonts w:ascii="ArialMT" w:hAnsi="ArialMT"/>
          <w:sz w:val="20"/>
          <w:szCs w:val="20"/>
        </w:rPr>
        <w:t>2026</w:t>
      </w:r>
      <w:proofErr w:type="gramEnd"/>
      <w:r w:rsidR="00886CCC">
        <w:rPr>
          <w:rFonts w:ascii="ArialMT" w:hAnsi="ArialMT"/>
          <w:sz w:val="20"/>
          <w:szCs w:val="20"/>
        </w:rPr>
        <w:t xml:space="preserve"> </w:t>
      </w:r>
      <w:r w:rsidR="00C6039B" w:rsidRPr="000C3B78">
        <w:rPr>
          <w:rFonts w:ascii="Arial" w:hAnsi="Arial" w:cs="Arial"/>
          <w:sz w:val="20"/>
          <w:szCs w:val="20"/>
        </w:rPr>
        <w:t>between</w:t>
      </w:r>
      <w:r w:rsidRPr="000C3B78">
        <w:rPr>
          <w:rFonts w:ascii="Arial" w:hAnsi="Arial" w:cs="Arial"/>
          <w:sz w:val="20"/>
          <w:szCs w:val="20"/>
        </w:rPr>
        <w:t xml:space="preserve"> </w:t>
      </w:r>
      <w:r w:rsidRPr="000C3B78">
        <w:rPr>
          <w:rFonts w:ascii="ArialMT" w:hAnsi="ArialMT"/>
          <w:sz w:val="20"/>
          <w:szCs w:val="20"/>
        </w:rPr>
        <w:t xml:space="preserve">10am-4:30pm. </w:t>
      </w:r>
    </w:p>
    <w:p w14:paraId="349B29C7" w14:textId="77777777" w:rsidR="00D431C6" w:rsidRPr="00C6039B" w:rsidRDefault="00D431C6" w:rsidP="00D431C6">
      <w:pPr>
        <w:pStyle w:val="NormalWeb"/>
        <w:shd w:val="clear" w:color="auto" w:fill="FFFFFF"/>
        <w:rPr>
          <w:sz w:val="36"/>
          <w:szCs w:val="36"/>
          <w:u w:val="single"/>
        </w:rPr>
      </w:pPr>
      <w:r w:rsidRPr="00C6039B">
        <w:rPr>
          <w:rFonts w:ascii="Arial" w:hAnsi="Arial" w:cs="Arial"/>
          <w:b/>
          <w:bCs/>
          <w:u w:val="single"/>
        </w:rPr>
        <w:t xml:space="preserve">Acceptable Work </w:t>
      </w:r>
    </w:p>
    <w:p w14:paraId="3F9E85D1" w14:textId="77777777" w:rsidR="00D431C6" w:rsidRDefault="00D431C6" w:rsidP="00D431C6">
      <w:pPr>
        <w:pStyle w:val="NormalWeb"/>
        <w:shd w:val="clear" w:color="auto" w:fill="FFFFFF"/>
      </w:pPr>
      <w:r>
        <w:rPr>
          <w:rFonts w:ascii="Arial" w:hAnsi="Arial" w:cs="Arial"/>
          <w:b/>
          <w:bCs/>
          <w:sz w:val="30"/>
          <w:szCs w:val="30"/>
        </w:rPr>
        <w:t xml:space="preserve">Pure Watercolor Only. </w:t>
      </w:r>
    </w:p>
    <w:p w14:paraId="3F808A8D" w14:textId="77777777" w:rsidR="00D431C6" w:rsidRDefault="00D431C6" w:rsidP="00D431C6">
      <w:pPr>
        <w:pStyle w:val="NormalWeb"/>
        <w:numPr>
          <w:ilvl w:val="0"/>
          <w:numId w:val="1"/>
        </w:numPr>
        <w:shd w:val="clear" w:color="auto" w:fill="FFFFFF"/>
      </w:pPr>
      <w:r>
        <w:rPr>
          <w:rFonts w:ascii="ArialMT" w:hAnsi="ArialMT"/>
          <w:sz w:val="20"/>
          <w:szCs w:val="20"/>
        </w:rPr>
        <w:t xml:space="preserve">Original two-dimensional watercolor painting on a single sheet of watercolor paper, canvas, </w:t>
      </w:r>
      <w:proofErr w:type="spellStart"/>
      <w:r>
        <w:rPr>
          <w:rFonts w:ascii="ArialMT" w:hAnsi="ArialMT"/>
          <w:sz w:val="20"/>
          <w:szCs w:val="20"/>
        </w:rPr>
        <w:t>yupo</w:t>
      </w:r>
      <w:proofErr w:type="spellEnd"/>
      <w:r>
        <w:rPr>
          <w:rFonts w:ascii="ArialMT" w:hAnsi="ArialMT"/>
          <w:sz w:val="20"/>
          <w:szCs w:val="20"/>
        </w:rPr>
        <w:t xml:space="preserve">, aqua/clay board, rice paper, or silk. </w:t>
      </w:r>
    </w:p>
    <w:p w14:paraId="41502514" w14:textId="77777777" w:rsidR="00D431C6" w:rsidRDefault="00D431C6" w:rsidP="00D431C6">
      <w:pPr>
        <w:pStyle w:val="NormalWeb"/>
        <w:numPr>
          <w:ilvl w:val="0"/>
          <w:numId w:val="1"/>
        </w:numPr>
        <w:shd w:val="clear" w:color="auto" w:fill="FFFFFF"/>
      </w:pPr>
      <w:r>
        <w:rPr>
          <w:rFonts w:ascii="ArialMT" w:hAnsi="ArialMT"/>
          <w:sz w:val="20"/>
          <w:szCs w:val="20"/>
        </w:rPr>
        <w:t xml:space="preserve">ALL components of the work must be original. (See new </w:t>
      </w:r>
      <w:r>
        <w:rPr>
          <w:rFonts w:ascii="Arial" w:hAnsi="Arial" w:cs="Arial"/>
          <w:sz w:val="20"/>
          <w:szCs w:val="20"/>
        </w:rPr>
        <w:t xml:space="preserve">guidelines </w:t>
      </w:r>
      <w:r>
        <w:rPr>
          <w:rFonts w:ascii="ArialMT" w:hAnsi="ArialMT"/>
          <w:sz w:val="20"/>
          <w:szCs w:val="20"/>
        </w:rPr>
        <w:t xml:space="preserve">posted on the NPWS website.) If a painting is discovered to NOT be original, the NPWS officers will immediately withdraw the painting and/or award. Member will be sanctioned for one year and will be prohibited from participating in the show for one year. Please use honorable ethics concerning originality. </w:t>
      </w:r>
    </w:p>
    <w:p w14:paraId="3AAB52A6" w14:textId="341A18C8" w:rsidR="00D431C6" w:rsidRDefault="00D431C6" w:rsidP="00D431C6">
      <w:pPr>
        <w:pStyle w:val="NormalWeb"/>
        <w:numPr>
          <w:ilvl w:val="0"/>
          <w:numId w:val="1"/>
        </w:numPr>
        <w:shd w:val="clear" w:color="auto" w:fill="FFFFFF"/>
      </w:pPr>
      <w:r>
        <w:rPr>
          <w:rFonts w:ascii="ArialMT" w:hAnsi="ArialMT"/>
          <w:sz w:val="20"/>
          <w:szCs w:val="20"/>
        </w:rPr>
        <w:t>Watercolor canvas and boards need to be properly sealed</w:t>
      </w:r>
      <w:r w:rsidR="00886CCC">
        <w:rPr>
          <w:rFonts w:ascii="ArialMT" w:hAnsi="ArialMT"/>
          <w:sz w:val="20"/>
          <w:szCs w:val="20"/>
        </w:rPr>
        <w:t xml:space="preserve"> and framed</w:t>
      </w:r>
      <w:r>
        <w:rPr>
          <w:rFonts w:ascii="ArialMT" w:hAnsi="ArialMT"/>
          <w:sz w:val="20"/>
          <w:szCs w:val="20"/>
        </w:rPr>
        <w:t xml:space="preserve">. All other paintings must be framed with glass or Plexiglas. </w:t>
      </w:r>
    </w:p>
    <w:p w14:paraId="598E70BC" w14:textId="77777777" w:rsidR="00D431C6" w:rsidRDefault="00D431C6" w:rsidP="00D431C6">
      <w:pPr>
        <w:pStyle w:val="NormalWeb"/>
        <w:numPr>
          <w:ilvl w:val="0"/>
          <w:numId w:val="1"/>
        </w:numPr>
        <w:shd w:val="clear" w:color="auto" w:fill="FFFFFF"/>
      </w:pPr>
      <w:r>
        <w:rPr>
          <w:rFonts w:ascii="ArialMT" w:hAnsi="ArialMT"/>
          <w:sz w:val="20"/>
          <w:szCs w:val="20"/>
        </w:rPr>
        <w:t xml:space="preserve">Please keep frames simple and adequately wired for hanging. </w:t>
      </w:r>
      <w:r>
        <w:rPr>
          <w:rFonts w:ascii="Arial" w:hAnsi="Arial" w:cs="Arial"/>
          <w:b/>
          <w:bCs/>
          <w:sz w:val="20"/>
          <w:szCs w:val="20"/>
        </w:rPr>
        <w:t>NO sawtooth hangers</w:t>
      </w:r>
      <w:r>
        <w:rPr>
          <w:rFonts w:ascii="ArialMT" w:hAnsi="ArialMT"/>
          <w:sz w:val="20"/>
          <w:szCs w:val="20"/>
        </w:rPr>
        <w:t xml:space="preserve">. </w:t>
      </w:r>
    </w:p>
    <w:p w14:paraId="4887D29C" w14:textId="77777777" w:rsidR="00D431C6" w:rsidRDefault="00D431C6" w:rsidP="00D431C6">
      <w:pPr>
        <w:pStyle w:val="NormalWeb"/>
        <w:numPr>
          <w:ilvl w:val="0"/>
          <w:numId w:val="1"/>
        </w:numPr>
        <w:shd w:val="clear" w:color="auto" w:fill="FFFFFF"/>
      </w:pPr>
      <w:r>
        <w:rPr>
          <w:rFonts w:ascii="ArialMT" w:hAnsi="ArialMT"/>
          <w:sz w:val="20"/>
          <w:szCs w:val="20"/>
        </w:rPr>
        <w:t xml:space="preserve">Paintings shall be matted with </w:t>
      </w:r>
      <w:r>
        <w:rPr>
          <w:rFonts w:ascii="Arial" w:hAnsi="Arial" w:cs="Arial"/>
          <w:b/>
          <w:bCs/>
          <w:sz w:val="20"/>
          <w:szCs w:val="20"/>
        </w:rPr>
        <w:t xml:space="preserve">single plain white or plain </w:t>
      </w:r>
      <w:proofErr w:type="gramStart"/>
      <w:r>
        <w:rPr>
          <w:rFonts w:ascii="Arial" w:hAnsi="Arial" w:cs="Arial"/>
          <w:b/>
          <w:bCs/>
          <w:sz w:val="20"/>
          <w:szCs w:val="20"/>
        </w:rPr>
        <w:t>off white</w:t>
      </w:r>
      <w:proofErr w:type="gramEnd"/>
      <w:r>
        <w:rPr>
          <w:rFonts w:ascii="Arial" w:hAnsi="Arial" w:cs="Arial"/>
          <w:b/>
          <w:bCs/>
          <w:sz w:val="20"/>
          <w:szCs w:val="20"/>
        </w:rPr>
        <w:t xml:space="preserve"> </w:t>
      </w:r>
      <w:r>
        <w:rPr>
          <w:rFonts w:ascii="ArialMT" w:hAnsi="ArialMT"/>
          <w:sz w:val="20"/>
          <w:szCs w:val="20"/>
        </w:rPr>
        <w:t xml:space="preserve">mat. It is acceptable to use a mat with contrasting core. It is also acceptable to float your painting inside the frame. </w:t>
      </w:r>
    </w:p>
    <w:p w14:paraId="1DA77D3F" w14:textId="1EB4CE4E" w:rsidR="00D431C6" w:rsidRDefault="00D431C6" w:rsidP="00D431C6">
      <w:pPr>
        <w:pStyle w:val="NormalWeb"/>
        <w:numPr>
          <w:ilvl w:val="0"/>
          <w:numId w:val="1"/>
        </w:numPr>
        <w:shd w:val="clear" w:color="auto" w:fill="FFFFFF"/>
      </w:pPr>
      <w:r>
        <w:rPr>
          <w:rFonts w:ascii="ArialMT" w:hAnsi="ArialMT"/>
          <w:sz w:val="20"/>
          <w:szCs w:val="20"/>
        </w:rPr>
        <w:t xml:space="preserve">All paintings must be </w:t>
      </w:r>
      <w:proofErr w:type="spellStart"/>
      <w:r w:rsidR="00886CCC">
        <w:rPr>
          <w:rFonts w:ascii="ArialMT" w:hAnsi="ArialMT"/>
          <w:sz w:val="20"/>
          <w:szCs w:val="20"/>
        </w:rPr>
        <w:t>delilvered</w:t>
      </w:r>
      <w:proofErr w:type="spellEnd"/>
      <w:r w:rsidR="00886CCC">
        <w:rPr>
          <w:rFonts w:ascii="ArialMT" w:hAnsi="ArialMT"/>
          <w:sz w:val="20"/>
          <w:szCs w:val="20"/>
        </w:rPr>
        <w:t xml:space="preserve"> to the Dahl </w:t>
      </w:r>
      <w:r>
        <w:rPr>
          <w:rFonts w:ascii="ArialMT" w:hAnsi="ArialMT"/>
          <w:sz w:val="20"/>
          <w:szCs w:val="20"/>
        </w:rPr>
        <w:t xml:space="preserve">enclosed in </w:t>
      </w:r>
      <w:r>
        <w:rPr>
          <w:rFonts w:ascii="Arial" w:hAnsi="Arial" w:cs="Arial"/>
          <w:b/>
          <w:bCs/>
          <w:sz w:val="20"/>
          <w:szCs w:val="20"/>
        </w:rPr>
        <w:t xml:space="preserve">a BUBBLE WRAP POUCH WITH THE TOP UNSEALED FOR EASY ACCESS, OR A </w:t>
      </w:r>
      <w:proofErr w:type="gramStart"/>
      <w:r>
        <w:rPr>
          <w:rFonts w:ascii="Arial" w:hAnsi="Arial" w:cs="Arial"/>
          <w:b/>
          <w:bCs/>
          <w:sz w:val="20"/>
          <w:szCs w:val="20"/>
        </w:rPr>
        <w:t>HEAVY DUTY ARTIST</w:t>
      </w:r>
      <w:proofErr w:type="gramEnd"/>
      <w:r>
        <w:rPr>
          <w:rFonts w:ascii="Arial" w:hAnsi="Arial" w:cs="Arial"/>
          <w:b/>
          <w:bCs/>
          <w:sz w:val="20"/>
          <w:szCs w:val="20"/>
        </w:rPr>
        <w:t xml:space="preserve"> PORTFOLIO WITH YOUR NAME ON THE OUTSIDE. </w:t>
      </w:r>
    </w:p>
    <w:p w14:paraId="3D7C93CF" w14:textId="190B61D5" w:rsidR="00D431C6" w:rsidRDefault="00D431C6" w:rsidP="00D431C6">
      <w:pPr>
        <w:pStyle w:val="NormalWeb"/>
        <w:numPr>
          <w:ilvl w:val="0"/>
          <w:numId w:val="1"/>
        </w:numPr>
        <w:shd w:val="clear" w:color="auto" w:fill="FFFFFF"/>
      </w:pPr>
      <w:r>
        <w:rPr>
          <w:rFonts w:ascii="ArialMT" w:hAnsi="ArialMT"/>
          <w:sz w:val="20"/>
          <w:szCs w:val="20"/>
        </w:rPr>
        <w:t>Outer frame dimensions must not exceed 36” in width and 48” in height</w:t>
      </w:r>
      <w:r w:rsidR="00C54C0F">
        <w:rPr>
          <w:rFonts w:ascii="ArialMT" w:hAnsi="ArialMT"/>
          <w:sz w:val="20"/>
          <w:szCs w:val="20"/>
        </w:rPr>
        <w:t xml:space="preserve"> </w:t>
      </w:r>
      <w:r>
        <w:rPr>
          <w:rFonts w:ascii="ArialMT" w:hAnsi="ArialMT"/>
          <w:sz w:val="20"/>
          <w:szCs w:val="20"/>
        </w:rPr>
        <w:t>since gallery space is limited</w:t>
      </w:r>
      <w:r>
        <w:rPr>
          <w:rFonts w:ascii="ArialMT" w:hAnsi="ArialMT"/>
        </w:rPr>
        <w:t xml:space="preserve">. </w:t>
      </w:r>
      <w:r>
        <w:rPr>
          <w:rFonts w:ascii="Arial" w:hAnsi="Arial" w:cs="Arial"/>
          <w:b/>
          <w:bCs/>
        </w:rPr>
        <w:t xml:space="preserve">Note: pieces over 32x40 must use PLEXIGLASS. </w:t>
      </w:r>
      <w:r>
        <w:rPr>
          <w:rFonts w:ascii="ArialMT" w:hAnsi="ArialMT"/>
          <w:sz w:val="20"/>
          <w:szCs w:val="20"/>
        </w:rPr>
        <w:t xml:space="preserve">NPWS and the Rapid City Arts Council (RCAC) reserve the right to limit the number </w:t>
      </w:r>
      <w:r>
        <w:rPr>
          <w:rFonts w:ascii="Arial" w:hAnsi="Arial" w:cs="Arial"/>
          <w:sz w:val="20"/>
          <w:szCs w:val="20"/>
        </w:rPr>
        <w:t xml:space="preserve">of </w:t>
      </w:r>
      <w:r>
        <w:rPr>
          <w:rFonts w:ascii="ArialMT" w:hAnsi="ArialMT"/>
          <w:sz w:val="20"/>
          <w:szCs w:val="20"/>
        </w:rPr>
        <w:t xml:space="preserve">entries. In the event we receive more submissions than space allows, entry #1 will be hung. If we cannot hang entry #2, you will be refunded. Size will be a deciding factor. </w:t>
      </w:r>
    </w:p>
    <w:p w14:paraId="5BA4CF34" w14:textId="77777777" w:rsidR="00D431C6" w:rsidRDefault="00D431C6" w:rsidP="00D431C6">
      <w:pPr>
        <w:pStyle w:val="NormalWeb"/>
        <w:numPr>
          <w:ilvl w:val="0"/>
          <w:numId w:val="1"/>
        </w:numPr>
        <w:shd w:val="clear" w:color="auto" w:fill="FFFFFF"/>
      </w:pPr>
      <w:r>
        <w:rPr>
          <w:rFonts w:ascii="ArialMT" w:hAnsi="ArialMT"/>
          <w:sz w:val="20"/>
          <w:szCs w:val="20"/>
        </w:rPr>
        <w:t xml:space="preserve">Artist’s names will be covered during the judging </w:t>
      </w:r>
      <w:r>
        <w:rPr>
          <w:rFonts w:ascii="Arial" w:hAnsi="Arial" w:cs="Arial"/>
          <w:sz w:val="20"/>
          <w:szCs w:val="20"/>
        </w:rPr>
        <w:t xml:space="preserve">process. </w:t>
      </w:r>
    </w:p>
    <w:p w14:paraId="6F49809D" w14:textId="77777777" w:rsidR="00D431C6" w:rsidRPr="00D431C6" w:rsidRDefault="00D431C6" w:rsidP="00D431C6">
      <w:pPr>
        <w:pStyle w:val="NormalWeb"/>
        <w:numPr>
          <w:ilvl w:val="0"/>
          <w:numId w:val="1"/>
        </w:numPr>
        <w:shd w:val="clear" w:color="auto" w:fill="FFFFFF"/>
      </w:pPr>
      <w:r w:rsidRPr="00D431C6">
        <w:rPr>
          <w:rFonts w:ascii="ArialMT" w:hAnsi="ArialMT"/>
          <w:sz w:val="20"/>
          <w:szCs w:val="20"/>
        </w:rPr>
        <w:lastRenderedPageBreak/>
        <w:t>Any work not meeting exhibition standards may be rejected by the NPWS officers at their sole discretion.</w:t>
      </w:r>
    </w:p>
    <w:p w14:paraId="535697EE" w14:textId="6DF2D1C5" w:rsidR="00D431C6" w:rsidRPr="00C6039B" w:rsidRDefault="00D431C6" w:rsidP="00C54C0F">
      <w:pPr>
        <w:pStyle w:val="NormalWeb"/>
        <w:keepNext/>
        <w:shd w:val="clear" w:color="auto" w:fill="FFFFFF"/>
        <w:rPr>
          <w:sz w:val="32"/>
          <w:szCs w:val="32"/>
          <w:u w:val="single"/>
        </w:rPr>
      </w:pPr>
      <w:r w:rsidRPr="00C6039B">
        <w:rPr>
          <w:rFonts w:ascii="Arial" w:hAnsi="Arial" w:cs="Arial"/>
          <w:b/>
          <w:bCs/>
          <w:sz w:val="22"/>
          <w:szCs w:val="22"/>
          <w:u w:val="single"/>
        </w:rPr>
        <w:t>Non</w:t>
      </w:r>
      <w:r w:rsidR="00C6039B">
        <w:rPr>
          <w:rFonts w:ascii="Arial" w:hAnsi="Arial" w:cs="Arial"/>
          <w:b/>
          <w:bCs/>
          <w:sz w:val="22"/>
          <w:szCs w:val="22"/>
          <w:u w:val="single"/>
        </w:rPr>
        <w:t>-</w:t>
      </w:r>
      <w:r w:rsidRPr="00C6039B">
        <w:rPr>
          <w:rFonts w:ascii="Arial" w:hAnsi="Arial" w:cs="Arial"/>
          <w:b/>
          <w:bCs/>
          <w:sz w:val="22"/>
          <w:szCs w:val="22"/>
          <w:u w:val="single"/>
        </w:rPr>
        <w:t xml:space="preserve">Acceptable Work </w:t>
      </w:r>
    </w:p>
    <w:p w14:paraId="3C0F5C3A" w14:textId="77777777" w:rsidR="00D431C6" w:rsidRDefault="00D431C6" w:rsidP="00C54C0F">
      <w:pPr>
        <w:pStyle w:val="NormalWeb"/>
        <w:keepNext/>
        <w:shd w:val="clear" w:color="auto" w:fill="FFFFFF"/>
      </w:pPr>
      <w:r>
        <w:rPr>
          <w:rFonts w:ascii="Arial" w:hAnsi="Arial" w:cs="Arial"/>
          <w:b/>
          <w:bCs/>
          <w:sz w:val="26"/>
          <w:szCs w:val="26"/>
        </w:rPr>
        <w:t xml:space="preserve">NO MEDIUM, OTHER THAN WATERCOLOR IS ACCEPTABLE. This includes, but not limited to the following: </w:t>
      </w:r>
    </w:p>
    <w:p w14:paraId="1F5B60C0" w14:textId="4506C8F2" w:rsidR="00D431C6" w:rsidRPr="00D431C6" w:rsidRDefault="00D431C6" w:rsidP="00C54C0F">
      <w:pPr>
        <w:pStyle w:val="NormalWeb"/>
        <w:keepNext/>
        <w:numPr>
          <w:ilvl w:val="0"/>
          <w:numId w:val="2"/>
        </w:numPr>
        <w:shd w:val="clear" w:color="auto" w:fill="FFFFFF"/>
      </w:pPr>
      <w:r>
        <w:rPr>
          <w:rFonts w:ascii="ArialMT" w:hAnsi="ArialMT"/>
          <w:sz w:val="20"/>
          <w:szCs w:val="20"/>
        </w:rPr>
        <w:t>No acrylics, non-watercolor ink, gouache, oil or water-soluble oil, pastels, collage, or prints. No digitally generated works or components within work.</w:t>
      </w:r>
    </w:p>
    <w:p w14:paraId="496E43D0" w14:textId="4F2D7E84" w:rsidR="00D431C6" w:rsidRDefault="00D431C6" w:rsidP="00C54C0F">
      <w:pPr>
        <w:pStyle w:val="NormalWeb"/>
        <w:keepNext/>
        <w:numPr>
          <w:ilvl w:val="0"/>
          <w:numId w:val="2"/>
        </w:numPr>
        <w:shd w:val="clear" w:color="auto" w:fill="FFFFFF"/>
      </w:pPr>
      <w:r>
        <w:rPr>
          <w:rFonts w:ascii="ArialMT" w:hAnsi="ArialMT"/>
          <w:sz w:val="20"/>
          <w:szCs w:val="20"/>
        </w:rPr>
        <w:t xml:space="preserve">No paintings shown in a previous NPWS show or more </w:t>
      </w:r>
      <w:r>
        <w:rPr>
          <w:rFonts w:ascii="Arial" w:hAnsi="Arial" w:cs="Arial"/>
          <w:sz w:val="20"/>
          <w:szCs w:val="20"/>
        </w:rPr>
        <w:t xml:space="preserve">than </w:t>
      </w:r>
      <w:r>
        <w:rPr>
          <w:rFonts w:ascii="ArialMT" w:hAnsi="ArialMT"/>
          <w:sz w:val="20"/>
          <w:szCs w:val="20"/>
        </w:rPr>
        <w:t xml:space="preserve">2 years old. </w:t>
      </w:r>
    </w:p>
    <w:p w14:paraId="262C67CB" w14:textId="77777777" w:rsidR="00D431C6" w:rsidRDefault="00D431C6" w:rsidP="00D431C6">
      <w:pPr>
        <w:pStyle w:val="NormalWeb"/>
        <w:numPr>
          <w:ilvl w:val="0"/>
          <w:numId w:val="2"/>
        </w:numPr>
        <w:shd w:val="clear" w:color="auto" w:fill="FFFFFF"/>
      </w:pPr>
      <w:r>
        <w:rPr>
          <w:rFonts w:ascii="ArialMT" w:hAnsi="ArialMT"/>
          <w:sz w:val="20"/>
          <w:szCs w:val="20"/>
        </w:rPr>
        <w:t xml:space="preserve">No class work or paintings completed with instruction. </w:t>
      </w:r>
    </w:p>
    <w:p w14:paraId="1096996F" w14:textId="59AF78B4" w:rsidR="00D431C6" w:rsidRPr="00C6039B" w:rsidRDefault="00D431C6" w:rsidP="00C54C0F">
      <w:pPr>
        <w:pStyle w:val="NormalWeb"/>
        <w:keepNext/>
        <w:shd w:val="clear" w:color="auto" w:fill="FFFFFF"/>
        <w:rPr>
          <w:sz w:val="32"/>
          <w:szCs w:val="32"/>
          <w:u w:val="single"/>
        </w:rPr>
      </w:pPr>
      <w:r w:rsidRPr="00C6039B">
        <w:rPr>
          <w:rFonts w:ascii="Arial" w:hAnsi="Arial" w:cs="Arial"/>
          <w:b/>
          <w:bCs/>
          <w:sz w:val="22"/>
          <w:szCs w:val="22"/>
          <w:u w:val="single"/>
        </w:rPr>
        <w:t xml:space="preserve">Reception </w:t>
      </w:r>
    </w:p>
    <w:p w14:paraId="08F34D8F" w14:textId="249C4240" w:rsidR="00D431C6" w:rsidRDefault="00D431C6" w:rsidP="00C6039B">
      <w:pPr>
        <w:pStyle w:val="NormalWeb"/>
        <w:keepNext/>
        <w:numPr>
          <w:ilvl w:val="0"/>
          <w:numId w:val="7"/>
        </w:numPr>
        <w:shd w:val="clear" w:color="auto" w:fill="FFFFFF"/>
        <w:rPr>
          <w:rFonts w:ascii="ArialMT" w:hAnsi="ArialMT"/>
          <w:sz w:val="20"/>
          <w:szCs w:val="20"/>
        </w:rPr>
      </w:pPr>
      <w:r w:rsidRPr="00C6039B">
        <w:rPr>
          <w:rFonts w:ascii="Arial" w:hAnsi="Arial" w:cs="Arial"/>
          <w:sz w:val="20"/>
          <w:szCs w:val="20"/>
        </w:rPr>
        <w:t xml:space="preserve">September </w:t>
      </w:r>
      <w:r w:rsidR="00C6039B" w:rsidRPr="00C6039B">
        <w:rPr>
          <w:rFonts w:ascii="Arial" w:hAnsi="Arial" w:cs="Arial"/>
          <w:sz w:val="20"/>
          <w:szCs w:val="20"/>
        </w:rPr>
        <w:t>1</w:t>
      </w:r>
      <w:r w:rsidR="00AF2AF9">
        <w:rPr>
          <w:rFonts w:ascii="Arial" w:hAnsi="Arial" w:cs="Arial"/>
          <w:sz w:val="20"/>
          <w:szCs w:val="20"/>
        </w:rPr>
        <w:t>8</w:t>
      </w:r>
      <w:r w:rsidRPr="00C6039B">
        <w:rPr>
          <w:rFonts w:ascii="ArialMT" w:hAnsi="ArialMT"/>
          <w:sz w:val="20"/>
          <w:szCs w:val="20"/>
        </w:rPr>
        <w:t>, 202</w:t>
      </w:r>
      <w:r w:rsidR="00AF2AF9">
        <w:rPr>
          <w:rFonts w:ascii="ArialMT" w:hAnsi="ArialMT"/>
          <w:sz w:val="20"/>
          <w:szCs w:val="20"/>
        </w:rPr>
        <w:t>6</w:t>
      </w:r>
      <w:r w:rsidRPr="00C6039B">
        <w:rPr>
          <w:rFonts w:ascii="ArialMT" w:hAnsi="ArialMT"/>
          <w:sz w:val="20"/>
          <w:szCs w:val="20"/>
        </w:rPr>
        <w:t>. Artist</w:t>
      </w:r>
      <w:r>
        <w:rPr>
          <w:rFonts w:ascii="ArialMT" w:hAnsi="ArialMT"/>
          <w:sz w:val="20"/>
          <w:szCs w:val="20"/>
        </w:rPr>
        <w:t xml:space="preserve"> critique 3:30-5pm by </w:t>
      </w:r>
      <w:r w:rsidR="00AF2AF9">
        <w:rPr>
          <w:rFonts w:ascii="Arial" w:hAnsi="Arial" w:cs="Arial"/>
          <w:sz w:val="20"/>
          <w:szCs w:val="20"/>
        </w:rPr>
        <w:t>Lynn Ferris</w:t>
      </w:r>
      <w:r>
        <w:rPr>
          <w:rFonts w:ascii="ArialMT" w:hAnsi="ArialMT"/>
          <w:sz w:val="20"/>
          <w:szCs w:val="20"/>
        </w:rPr>
        <w:t xml:space="preserve">. </w:t>
      </w:r>
      <w:r w:rsidR="00C6039B">
        <w:rPr>
          <w:rFonts w:ascii="ArialMT" w:hAnsi="ArialMT"/>
          <w:sz w:val="20"/>
          <w:szCs w:val="20"/>
        </w:rPr>
        <w:t xml:space="preserve">Reception from 5-7 PM in the Events Center: </w:t>
      </w:r>
      <w:r>
        <w:rPr>
          <w:rFonts w:ascii="ArialMT" w:hAnsi="ArialMT"/>
          <w:sz w:val="20"/>
          <w:szCs w:val="20"/>
        </w:rPr>
        <w:t xml:space="preserve">Award presentations from 5:00-5:30 pm with reception to follow directly after. </w:t>
      </w:r>
    </w:p>
    <w:p w14:paraId="7C89041F" w14:textId="710C8911" w:rsidR="00D431C6" w:rsidRPr="00C6039B" w:rsidRDefault="00D431C6" w:rsidP="00D431C6">
      <w:pPr>
        <w:pStyle w:val="NormalWeb"/>
        <w:shd w:val="clear" w:color="auto" w:fill="FFFFFF"/>
        <w:rPr>
          <w:sz w:val="32"/>
          <w:szCs w:val="32"/>
          <w:u w:val="single"/>
        </w:rPr>
      </w:pPr>
      <w:r w:rsidRPr="00C6039B">
        <w:rPr>
          <w:rFonts w:ascii="Arial" w:hAnsi="Arial" w:cs="Arial"/>
          <w:b/>
          <w:bCs/>
          <w:sz w:val="22"/>
          <w:szCs w:val="22"/>
          <w:u w:val="single"/>
        </w:rPr>
        <w:t xml:space="preserve">Sales/Commission </w:t>
      </w:r>
    </w:p>
    <w:p w14:paraId="2F70206F" w14:textId="69382D01" w:rsidR="00D431C6" w:rsidRDefault="00D431C6" w:rsidP="00C6039B">
      <w:pPr>
        <w:pStyle w:val="NormalWeb"/>
        <w:numPr>
          <w:ilvl w:val="0"/>
          <w:numId w:val="7"/>
        </w:numPr>
        <w:shd w:val="clear" w:color="auto" w:fill="FFFFFF"/>
      </w:pPr>
      <w:r>
        <w:rPr>
          <w:rFonts w:ascii="ArialMT" w:hAnsi="ArialMT"/>
          <w:sz w:val="20"/>
          <w:szCs w:val="20"/>
        </w:rPr>
        <w:t>RCAC will handle all sales and retain 33% commission,</w:t>
      </w:r>
      <w:r w:rsidR="00C54C0F">
        <w:rPr>
          <w:rFonts w:ascii="ArialMT" w:hAnsi="ArialMT"/>
          <w:sz w:val="20"/>
          <w:szCs w:val="20"/>
        </w:rPr>
        <w:t xml:space="preserve"> </w:t>
      </w:r>
      <w:r>
        <w:rPr>
          <w:rFonts w:ascii="ArialMT" w:hAnsi="ArialMT"/>
          <w:sz w:val="20"/>
          <w:szCs w:val="20"/>
        </w:rPr>
        <w:t xml:space="preserve">with the remainder being paid to the artists. </w:t>
      </w:r>
    </w:p>
    <w:p w14:paraId="7B990FDF" w14:textId="77777777" w:rsidR="00D431C6" w:rsidRPr="008B6F4F" w:rsidRDefault="00D431C6" w:rsidP="00C6039B">
      <w:pPr>
        <w:pStyle w:val="NormalWeb"/>
        <w:numPr>
          <w:ilvl w:val="0"/>
          <w:numId w:val="7"/>
        </w:numPr>
        <w:shd w:val="clear" w:color="auto" w:fill="FFFFFF"/>
      </w:pPr>
      <w:r>
        <w:rPr>
          <w:rFonts w:ascii="ArialMT" w:hAnsi="ArialMT"/>
          <w:sz w:val="20"/>
          <w:szCs w:val="20"/>
        </w:rPr>
        <w:t xml:space="preserve">Work not available for sale must be marked NFS. Preference is for all works to be for sale. Mark all entries with value for insurance purposes, as it is insured during the show. </w:t>
      </w:r>
    </w:p>
    <w:p w14:paraId="1A8849E2" w14:textId="77777777" w:rsidR="008B6F4F" w:rsidRDefault="008B6F4F" w:rsidP="008B6F4F">
      <w:pPr>
        <w:pStyle w:val="NormalWeb"/>
        <w:shd w:val="clear" w:color="auto" w:fill="FFFFFF"/>
        <w:ind w:left="720"/>
        <w:sectPr w:rsidR="008B6F4F" w:rsidSect="000C3B78">
          <w:pgSz w:w="12240" w:h="15840"/>
          <w:pgMar w:top="1440" w:right="1440" w:bottom="1440" w:left="1440" w:header="720" w:footer="720" w:gutter="0"/>
          <w:cols w:space="720"/>
          <w:docGrid w:linePitch="360"/>
        </w:sectPr>
      </w:pPr>
    </w:p>
    <w:p w14:paraId="03E68AA9" w14:textId="03AC9441" w:rsidR="00D431C6" w:rsidRPr="008B6E72" w:rsidRDefault="00D431C6" w:rsidP="008B6E72">
      <w:pPr>
        <w:pStyle w:val="NormalWeb"/>
        <w:pageBreakBefore/>
        <w:spacing w:before="0" w:beforeAutospacing="0" w:after="0" w:afterAutospacing="0"/>
        <w:jc w:val="center"/>
        <w:rPr>
          <w:rFonts w:asciiTheme="minorHAnsi" w:hAnsiTheme="minorHAnsi" w:cstheme="minorHAnsi"/>
        </w:rPr>
      </w:pPr>
      <w:r w:rsidRPr="008B6E72">
        <w:rPr>
          <w:rFonts w:asciiTheme="minorHAnsi" w:hAnsiTheme="minorHAnsi" w:cstheme="minorHAnsi"/>
          <w:b/>
          <w:bCs/>
        </w:rPr>
        <w:lastRenderedPageBreak/>
        <w:t xml:space="preserve">Show Exhibition Forms for </w:t>
      </w:r>
      <w:r w:rsidR="00886CCC">
        <w:rPr>
          <w:rFonts w:asciiTheme="minorHAnsi" w:hAnsiTheme="minorHAnsi" w:cstheme="minorHAnsi"/>
          <w:b/>
          <w:bCs/>
        </w:rPr>
        <w:t>3</w:t>
      </w:r>
      <w:r w:rsidR="00AF2AF9">
        <w:rPr>
          <w:rFonts w:asciiTheme="minorHAnsi" w:hAnsiTheme="minorHAnsi" w:cstheme="minorHAnsi"/>
          <w:b/>
          <w:bCs/>
        </w:rPr>
        <w:t>1st</w:t>
      </w:r>
      <w:r w:rsidRPr="008B6E72">
        <w:rPr>
          <w:rFonts w:asciiTheme="minorHAnsi" w:hAnsiTheme="minorHAnsi" w:cstheme="minorHAnsi"/>
          <w:b/>
          <w:bCs/>
        </w:rPr>
        <w:t xml:space="preserve"> Annual Members Exhibition and Sale of 202</w:t>
      </w:r>
      <w:r w:rsidR="00AF2AF9">
        <w:rPr>
          <w:rFonts w:asciiTheme="minorHAnsi" w:hAnsiTheme="minorHAnsi" w:cstheme="minorHAnsi"/>
          <w:b/>
          <w:bCs/>
        </w:rPr>
        <w:t>6</w:t>
      </w:r>
    </w:p>
    <w:p w14:paraId="1941F962" w14:textId="7EA152F5" w:rsidR="008B6E72" w:rsidRDefault="00D431C6" w:rsidP="008B6E72">
      <w:pPr>
        <w:pStyle w:val="NormalWeb"/>
        <w:spacing w:before="0" w:beforeAutospacing="0" w:after="0" w:afterAutospacing="0"/>
        <w:jc w:val="center"/>
        <w:rPr>
          <w:rFonts w:asciiTheme="minorHAnsi" w:hAnsiTheme="minorHAnsi" w:cstheme="minorHAnsi"/>
          <w:b/>
          <w:bCs/>
        </w:rPr>
      </w:pPr>
      <w:r w:rsidRPr="008B6E72">
        <w:rPr>
          <w:rFonts w:asciiTheme="minorHAnsi" w:hAnsiTheme="minorHAnsi" w:cstheme="minorHAnsi"/>
          <w:b/>
          <w:bCs/>
        </w:rPr>
        <w:t xml:space="preserve">The Dahl Arts Center: </w:t>
      </w:r>
      <w:r w:rsidR="00AF2AF9">
        <w:rPr>
          <w:rFonts w:asciiTheme="minorHAnsi" w:hAnsiTheme="minorHAnsi" w:cstheme="minorHAnsi"/>
          <w:b/>
          <w:bCs/>
        </w:rPr>
        <w:t>July 24th</w:t>
      </w:r>
      <w:r w:rsidR="00C6039B" w:rsidRPr="008B6E72">
        <w:rPr>
          <w:rFonts w:asciiTheme="minorHAnsi" w:hAnsiTheme="minorHAnsi" w:cstheme="minorHAnsi"/>
          <w:b/>
          <w:bCs/>
        </w:rPr>
        <w:t xml:space="preserve"> </w:t>
      </w:r>
      <w:r w:rsidRPr="008B6E72">
        <w:rPr>
          <w:rFonts w:asciiTheme="minorHAnsi" w:hAnsiTheme="minorHAnsi" w:cstheme="minorHAnsi"/>
          <w:b/>
          <w:bCs/>
        </w:rPr>
        <w:t>through</w:t>
      </w:r>
      <w:r w:rsidR="00AF2AF9">
        <w:rPr>
          <w:rFonts w:asciiTheme="minorHAnsi" w:hAnsiTheme="minorHAnsi" w:cstheme="minorHAnsi"/>
          <w:b/>
          <w:bCs/>
        </w:rPr>
        <w:t xml:space="preserve"> September 19, 2026</w:t>
      </w:r>
      <w:r w:rsidR="008B6F4F" w:rsidRPr="008B6E72">
        <w:rPr>
          <w:rFonts w:asciiTheme="minorHAnsi" w:hAnsiTheme="minorHAnsi" w:cstheme="minorHAnsi"/>
          <w:b/>
          <w:bCs/>
        </w:rPr>
        <w:t>.</w:t>
      </w:r>
    </w:p>
    <w:p w14:paraId="56281F7F" w14:textId="77777777" w:rsidR="008B6E72" w:rsidRDefault="008B6E72" w:rsidP="008B6F4F">
      <w:pPr>
        <w:pStyle w:val="NormalWeb"/>
        <w:spacing w:before="0" w:beforeAutospacing="0" w:after="0" w:afterAutospacing="0"/>
        <w:rPr>
          <w:rFonts w:asciiTheme="minorHAnsi" w:hAnsiTheme="minorHAnsi" w:cstheme="minorHAnsi"/>
          <w:b/>
          <w:bCs/>
        </w:rPr>
      </w:pPr>
    </w:p>
    <w:p w14:paraId="5ED54A5C" w14:textId="11790051" w:rsidR="008B6E72" w:rsidRDefault="008B6F4F" w:rsidP="008B6E72">
      <w:pPr>
        <w:pStyle w:val="NormalWeb"/>
        <w:spacing w:after="0" w:afterAutospacing="0"/>
        <w:jc w:val="center"/>
        <w:rPr>
          <w:rFonts w:ascii="Arial" w:hAnsi="Arial" w:cs="Arial"/>
          <w:b/>
          <w:bCs/>
          <w:sz w:val="22"/>
          <w:szCs w:val="22"/>
        </w:rPr>
      </w:pPr>
      <w:r>
        <w:rPr>
          <w:rFonts w:ascii="Arial" w:hAnsi="Arial" w:cs="Arial"/>
          <w:b/>
          <w:bCs/>
          <w:sz w:val="22"/>
          <w:szCs w:val="22"/>
        </w:rPr>
        <w:t>202</w:t>
      </w:r>
      <w:r w:rsidR="00AF2AF9">
        <w:rPr>
          <w:rFonts w:ascii="Arial" w:hAnsi="Arial" w:cs="Arial"/>
          <w:b/>
          <w:bCs/>
          <w:sz w:val="22"/>
          <w:szCs w:val="22"/>
        </w:rPr>
        <w:t>6</w:t>
      </w:r>
      <w:r>
        <w:rPr>
          <w:rFonts w:ascii="Arial,Bold" w:hAnsi="Arial,Bold"/>
          <w:sz w:val="22"/>
          <w:szCs w:val="22"/>
        </w:rPr>
        <w:t xml:space="preserve"> </w:t>
      </w:r>
      <w:r>
        <w:rPr>
          <w:rFonts w:ascii="Arial" w:hAnsi="Arial" w:cs="Arial"/>
          <w:b/>
          <w:bCs/>
          <w:sz w:val="22"/>
          <w:szCs w:val="22"/>
        </w:rPr>
        <w:t>NPWS Exhibition Entry #1 ($</w:t>
      </w:r>
      <w:r w:rsidR="00886CCC">
        <w:rPr>
          <w:rFonts w:ascii="Arial" w:hAnsi="Arial" w:cs="Arial"/>
          <w:b/>
          <w:bCs/>
          <w:sz w:val="22"/>
          <w:szCs w:val="22"/>
        </w:rPr>
        <w:t>30</w:t>
      </w:r>
      <w:r>
        <w:rPr>
          <w:rFonts w:ascii="Arial" w:hAnsi="Arial" w:cs="Arial"/>
          <w:b/>
          <w:bCs/>
          <w:sz w:val="22"/>
          <w:szCs w:val="22"/>
        </w:rPr>
        <w:t xml:space="preserve"> entry fee)</w:t>
      </w:r>
    </w:p>
    <w:p w14:paraId="2D5078CD" w14:textId="51FFD683" w:rsidR="008B6F4F" w:rsidRDefault="008B6F4F" w:rsidP="008B6E72">
      <w:pPr>
        <w:pStyle w:val="NormalWeb"/>
        <w:spacing w:before="0" w:beforeAutospacing="0"/>
        <w:jc w:val="center"/>
      </w:pPr>
      <w:r>
        <w:rPr>
          <w:rFonts w:ascii="Arial" w:hAnsi="Arial" w:cs="Arial"/>
          <w:b/>
          <w:bCs/>
          <w:sz w:val="22"/>
          <w:szCs w:val="22"/>
        </w:rPr>
        <w:t>(Attach this half to piece #1)</w:t>
      </w:r>
    </w:p>
    <w:p w14:paraId="4E3DA520" w14:textId="77777777" w:rsidR="00D431C6" w:rsidRDefault="00D431C6" w:rsidP="000C3B78">
      <w:pPr>
        <w:pStyle w:val="NormalWeb"/>
        <w:rPr>
          <w:rFonts w:ascii="ArialMT" w:hAnsi="ArialMT"/>
          <w:sz w:val="22"/>
          <w:szCs w:val="22"/>
        </w:rPr>
      </w:pPr>
      <w:r>
        <w:rPr>
          <w:rFonts w:ascii="ArialMT" w:hAnsi="ArialMT"/>
          <w:sz w:val="22"/>
          <w:szCs w:val="22"/>
        </w:rPr>
        <w:t>Artist ______________________________________</w:t>
      </w:r>
    </w:p>
    <w:p w14:paraId="1993B80C" w14:textId="45076FC8" w:rsidR="00D431C6" w:rsidRDefault="00D431C6" w:rsidP="00D431C6">
      <w:pPr>
        <w:pStyle w:val="NormalWeb"/>
        <w:rPr>
          <w:rFonts w:ascii="ArialMT" w:hAnsi="ArialMT"/>
          <w:sz w:val="22"/>
          <w:szCs w:val="22"/>
        </w:rPr>
      </w:pPr>
      <w:r>
        <w:rPr>
          <w:rFonts w:ascii="ArialMT" w:hAnsi="ArialMT"/>
          <w:sz w:val="22"/>
          <w:szCs w:val="22"/>
        </w:rPr>
        <w:t>Address ________________________________City/State/Zip _________</w:t>
      </w:r>
      <w:r w:rsidR="000C3B78">
        <w:rPr>
          <w:rFonts w:ascii="ArialMT" w:hAnsi="ArialMT"/>
          <w:sz w:val="22"/>
          <w:szCs w:val="22"/>
        </w:rPr>
        <w:t>____</w:t>
      </w:r>
      <w:r>
        <w:rPr>
          <w:rFonts w:ascii="ArialMT" w:hAnsi="ArialMT"/>
          <w:sz w:val="22"/>
          <w:szCs w:val="22"/>
        </w:rPr>
        <w:t>____________</w:t>
      </w:r>
    </w:p>
    <w:p w14:paraId="5308537D" w14:textId="77777777" w:rsidR="00D431C6" w:rsidRDefault="00D431C6" w:rsidP="00D431C6">
      <w:pPr>
        <w:pStyle w:val="NormalWeb"/>
      </w:pPr>
      <w:r>
        <w:rPr>
          <w:rFonts w:ascii="ArialMT" w:hAnsi="ArialMT"/>
          <w:sz w:val="22"/>
          <w:szCs w:val="22"/>
        </w:rPr>
        <w:t>Phone _____________________   Email _________________________</w:t>
      </w:r>
    </w:p>
    <w:p w14:paraId="0177C5EB" w14:textId="68157DA5" w:rsidR="00D431C6" w:rsidRDefault="00D431C6" w:rsidP="00D431C6">
      <w:pPr>
        <w:pStyle w:val="NormalWeb"/>
        <w:rPr>
          <w:rFonts w:ascii="ArialMT" w:hAnsi="ArialMT"/>
          <w:sz w:val="22"/>
          <w:szCs w:val="22"/>
        </w:rPr>
      </w:pPr>
      <w:r>
        <w:rPr>
          <w:rFonts w:ascii="ArialMT" w:hAnsi="ArialMT"/>
          <w:sz w:val="22"/>
          <w:szCs w:val="22"/>
        </w:rPr>
        <w:t>Title #1________________________________________Year Completed________________</w:t>
      </w:r>
    </w:p>
    <w:p w14:paraId="6AF0843D" w14:textId="416EC786" w:rsidR="00D431C6" w:rsidRDefault="00D431C6" w:rsidP="00D431C6">
      <w:pPr>
        <w:pStyle w:val="NormalWeb"/>
      </w:pPr>
      <w:r>
        <w:rPr>
          <w:rFonts w:ascii="ArialMT" w:hAnsi="ArialMT"/>
          <w:sz w:val="22"/>
          <w:szCs w:val="22"/>
        </w:rPr>
        <w:t xml:space="preserve">Outside Frame Height and Width </w:t>
      </w:r>
      <w:r w:rsidR="000C3B78">
        <w:rPr>
          <w:rFonts w:ascii="ArialMT" w:hAnsi="ArialMT"/>
          <w:sz w:val="22"/>
          <w:szCs w:val="22"/>
        </w:rPr>
        <w:t>(inches)</w:t>
      </w:r>
      <w:r>
        <w:rPr>
          <w:rFonts w:ascii="ArialMT" w:hAnsi="ArialMT"/>
          <w:sz w:val="22"/>
          <w:szCs w:val="22"/>
        </w:rPr>
        <w:t>__________________________</w:t>
      </w:r>
    </w:p>
    <w:p w14:paraId="280DF706" w14:textId="77777777" w:rsidR="00D431C6" w:rsidRDefault="00D431C6" w:rsidP="00D431C6">
      <w:pPr>
        <w:pStyle w:val="NormalWeb"/>
        <w:rPr>
          <w:rFonts w:ascii="Arial" w:hAnsi="Arial" w:cs="Arial"/>
          <w:sz w:val="22"/>
          <w:szCs w:val="22"/>
        </w:rPr>
      </w:pPr>
      <w:r>
        <w:rPr>
          <w:rFonts w:ascii="Arial" w:hAnsi="Arial" w:cs="Arial"/>
          <w:position w:val="-2"/>
          <w:sz w:val="22"/>
          <w:szCs w:val="22"/>
        </w:rPr>
        <w:t xml:space="preserve">Is your Artwork for sale:      </w:t>
      </w:r>
      <w:proofErr w:type="gramStart"/>
      <w:r>
        <w:rPr>
          <w:rFonts w:ascii="Arial" w:hAnsi="Arial" w:cs="Arial"/>
          <w:position w:val="-2"/>
          <w:sz w:val="22"/>
          <w:szCs w:val="22"/>
        </w:rPr>
        <w:t xml:space="preserve">Yes  </w:t>
      </w:r>
      <w:r>
        <w:rPr>
          <w:rFonts w:ascii="Arial" w:hAnsi="Arial" w:cs="Arial"/>
          <w:position w:val="-2"/>
          <w:sz w:val="22"/>
          <w:szCs w:val="22"/>
        </w:rPr>
        <w:tab/>
      </w:r>
      <w:proofErr w:type="gramEnd"/>
      <w:r>
        <w:rPr>
          <w:rFonts w:ascii="Arial" w:hAnsi="Arial" w:cs="Arial"/>
          <w:sz w:val="22"/>
          <w:szCs w:val="22"/>
        </w:rPr>
        <w:t>No</w:t>
      </w:r>
    </w:p>
    <w:p w14:paraId="3ACA5E8C" w14:textId="303A0E68" w:rsidR="00D431C6" w:rsidRPr="00D431C6" w:rsidRDefault="000C3B78" w:rsidP="00D431C6">
      <w:pPr>
        <w:pStyle w:val="NormalWeb"/>
      </w:pPr>
      <w:r>
        <w:rPr>
          <w:rFonts w:ascii="ArialMT" w:hAnsi="ArialMT"/>
          <w:sz w:val="22"/>
          <w:szCs w:val="22"/>
        </w:rPr>
        <w:t>I</w:t>
      </w:r>
      <w:r w:rsidR="00D431C6">
        <w:rPr>
          <w:rFonts w:ascii="ArialMT" w:hAnsi="ArialMT"/>
          <w:sz w:val="22"/>
          <w:szCs w:val="22"/>
        </w:rPr>
        <w:t>f you answered yes what is the sale price of your painting.</w:t>
      </w:r>
      <w:r w:rsidR="00D431C6">
        <w:rPr>
          <w:rFonts w:ascii="ArialMT" w:hAnsi="ArialMT"/>
          <w:sz w:val="22"/>
          <w:szCs w:val="22"/>
        </w:rPr>
        <w:br/>
        <w:t>If you answered no what is your insurance value</w:t>
      </w:r>
    </w:p>
    <w:p w14:paraId="0099F1A3" w14:textId="77777777" w:rsidR="00D431C6" w:rsidRDefault="00D431C6" w:rsidP="00D431C6">
      <w:pPr>
        <w:pStyle w:val="NormalWeb"/>
        <w:rPr>
          <w:rFonts w:ascii="ArialMT" w:hAnsi="ArialMT"/>
          <w:sz w:val="22"/>
          <w:szCs w:val="22"/>
        </w:rPr>
      </w:pPr>
      <w:r>
        <w:rPr>
          <w:rFonts w:ascii="ArialMT" w:hAnsi="ArialMT"/>
          <w:position w:val="-2"/>
          <w:sz w:val="22"/>
          <w:szCs w:val="22"/>
        </w:rPr>
        <w:t xml:space="preserve">For sale price: ______________ </w:t>
      </w:r>
      <w:r>
        <w:rPr>
          <w:rFonts w:ascii="ArialMT" w:hAnsi="ArialMT"/>
          <w:sz w:val="22"/>
          <w:szCs w:val="22"/>
        </w:rPr>
        <w:t>Insurance Value _______________</w:t>
      </w:r>
    </w:p>
    <w:p w14:paraId="57FEEFA6" w14:textId="60DF8234" w:rsidR="000C3B78" w:rsidRDefault="00902550" w:rsidP="00902550">
      <w:pPr>
        <w:pStyle w:val="NormalWeb"/>
        <w:spacing w:before="240" w:beforeAutospacing="0" w:after="360" w:afterAutospacing="0"/>
        <w:rPr>
          <w:rFonts w:ascii="Arial" w:hAnsi="Arial" w:cs="Arial"/>
          <w:b/>
          <w:bCs/>
          <w:sz w:val="22"/>
          <w:szCs w:val="22"/>
        </w:rPr>
      </w:pPr>
      <w:r>
        <w:rPr>
          <w:rFonts w:ascii="ArialMT" w:hAnsi="ArialMT"/>
          <w:noProof/>
          <w:sz w:val="22"/>
          <w:szCs w:val="22"/>
          <w14:ligatures w14:val="standardContextual"/>
        </w:rPr>
        <w:drawing>
          <wp:inline distT="0" distB="0" distL="0" distR="0" wp14:anchorId="4443C7FA" wp14:editId="775BA5CF">
            <wp:extent cx="335280" cy="335280"/>
            <wp:effectExtent l="0" t="0" r="0" b="0"/>
            <wp:docPr id="653051684" name="Graphic 1" descr="Scisso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51684" name="Graphic 653051684" descr="Scissors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35280" cy="335280"/>
                    </a:xfrm>
                    <a:prstGeom prst="rect">
                      <a:avLst/>
                    </a:prstGeom>
                  </pic:spPr>
                </pic:pic>
              </a:graphicData>
            </a:graphic>
          </wp:inline>
        </w:drawing>
      </w:r>
      <w:r w:rsidR="008B6F4F">
        <w:rPr>
          <w:rFonts w:ascii="Arial" w:hAnsi="Arial" w:cs="Arial"/>
          <w:b/>
          <w:bCs/>
          <w:sz w:val="22"/>
          <w:szCs w:val="22"/>
        </w:rPr>
        <w:t>----------------------------------------------------------------------------------------------------------------------</w:t>
      </w:r>
    </w:p>
    <w:p w14:paraId="447522B2" w14:textId="31C33907" w:rsidR="008B6F4F" w:rsidRDefault="00D431C6" w:rsidP="008B6F4F">
      <w:pPr>
        <w:pStyle w:val="NormalWeb"/>
        <w:spacing w:after="0" w:afterAutospacing="0"/>
        <w:jc w:val="center"/>
        <w:rPr>
          <w:rFonts w:ascii="Arial" w:hAnsi="Arial" w:cs="Arial"/>
          <w:b/>
          <w:bCs/>
          <w:sz w:val="22"/>
          <w:szCs w:val="22"/>
        </w:rPr>
      </w:pPr>
      <w:r>
        <w:rPr>
          <w:rFonts w:ascii="Arial" w:hAnsi="Arial" w:cs="Arial"/>
          <w:b/>
          <w:bCs/>
          <w:sz w:val="22"/>
          <w:szCs w:val="22"/>
        </w:rPr>
        <w:t>202</w:t>
      </w:r>
      <w:r w:rsidR="00AF2AF9">
        <w:rPr>
          <w:rFonts w:ascii="Arial,Bold" w:hAnsi="Arial,Bold"/>
          <w:b/>
          <w:bCs/>
          <w:sz w:val="22"/>
          <w:szCs w:val="22"/>
        </w:rPr>
        <w:t>6</w:t>
      </w:r>
      <w:r w:rsidRPr="00D431C6">
        <w:rPr>
          <w:rFonts w:ascii="Arial,Bold" w:hAnsi="Arial,Bold"/>
          <w:b/>
          <w:bCs/>
          <w:sz w:val="22"/>
          <w:szCs w:val="22"/>
        </w:rPr>
        <w:t xml:space="preserve"> </w:t>
      </w:r>
      <w:r>
        <w:rPr>
          <w:rFonts w:ascii="Arial" w:hAnsi="Arial" w:cs="Arial"/>
          <w:b/>
          <w:bCs/>
          <w:sz w:val="22"/>
          <w:szCs w:val="22"/>
        </w:rPr>
        <w:t xml:space="preserve">NPWS Exhibition Entry #2 ($25 entry fee) </w:t>
      </w:r>
    </w:p>
    <w:p w14:paraId="381F89EE" w14:textId="1EEB5052" w:rsidR="00D431C6" w:rsidRPr="008B6F4F" w:rsidRDefault="008B6F4F" w:rsidP="008B6F4F">
      <w:pPr>
        <w:pStyle w:val="NormalWeb"/>
        <w:spacing w:before="0" w:beforeAutospacing="0"/>
        <w:jc w:val="center"/>
        <w:rPr>
          <w:rFonts w:ascii="Arial" w:hAnsi="Arial" w:cs="Arial"/>
          <w:b/>
          <w:bCs/>
          <w:sz w:val="22"/>
          <w:szCs w:val="22"/>
        </w:rPr>
      </w:pPr>
      <w:r>
        <w:rPr>
          <w:rFonts w:ascii="Arial" w:hAnsi="Arial" w:cs="Arial"/>
          <w:b/>
          <w:bCs/>
          <w:sz w:val="22"/>
          <w:szCs w:val="22"/>
        </w:rPr>
        <w:t>(Attach this half to piece #2)</w:t>
      </w:r>
    </w:p>
    <w:p w14:paraId="290EB130" w14:textId="0B0C182C" w:rsidR="00D431C6" w:rsidRDefault="00D431C6" w:rsidP="00D431C6">
      <w:pPr>
        <w:pStyle w:val="NormalWeb"/>
        <w:rPr>
          <w:rFonts w:ascii="ArialMT" w:hAnsi="ArialMT"/>
          <w:sz w:val="22"/>
          <w:szCs w:val="22"/>
        </w:rPr>
      </w:pPr>
      <w:r>
        <w:rPr>
          <w:rFonts w:ascii="ArialMT" w:hAnsi="ArialMT"/>
          <w:sz w:val="22"/>
          <w:szCs w:val="22"/>
        </w:rPr>
        <w:t>Artist ______________________________________</w:t>
      </w:r>
    </w:p>
    <w:p w14:paraId="2CFB43E8" w14:textId="2F8F61A8" w:rsidR="00D431C6" w:rsidRDefault="00D431C6" w:rsidP="00D431C6">
      <w:pPr>
        <w:pStyle w:val="NormalWeb"/>
        <w:rPr>
          <w:rFonts w:ascii="ArialMT" w:hAnsi="ArialMT"/>
          <w:sz w:val="22"/>
          <w:szCs w:val="22"/>
        </w:rPr>
      </w:pPr>
      <w:r>
        <w:rPr>
          <w:rFonts w:ascii="ArialMT" w:hAnsi="ArialMT"/>
          <w:sz w:val="22"/>
          <w:szCs w:val="22"/>
        </w:rPr>
        <w:t>Address _______________________________City/State/Zip ___________________</w:t>
      </w:r>
      <w:r w:rsidR="000C3B78">
        <w:rPr>
          <w:rFonts w:ascii="ArialMT" w:hAnsi="ArialMT"/>
          <w:sz w:val="22"/>
          <w:szCs w:val="22"/>
        </w:rPr>
        <w:t>_____</w:t>
      </w:r>
      <w:r>
        <w:rPr>
          <w:rFonts w:ascii="ArialMT" w:hAnsi="ArialMT"/>
          <w:sz w:val="22"/>
          <w:szCs w:val="22"/>
        </w:rPr>
        <w:t>__</w:t>
      </w:r>
    </w:p>
    <w:p w14:paraId="1E49B830" w14:textId="34E890B7" w:rsidR="00D431C6" w:rsidRDefault="00D431C6" w:rsidP="00D431C6">
      <w:pPr>
        <w:pStyle w:val="NormalWeb"/>
      </w:pPr>
      <w:r>
        <w:rPr>
          <w:rFonts w:ascii="ArialMT" w:hAnsi="ArialMT"/>
          <w:sz w:val="22"/>
          <w:szCs w:val="22"/>
        </w:rPr>
        <w:t>Phone _____________________   Email _________________________</w:t>
      </w:r>
    </w:p>
    <w:p w14:paraId="3E68E9F5" w14:textId="20B61919" w:rsidR="00D431C6" w:rsidRDefault="00D431C6" w:rsidP="00D431C6">
      <w:pPr>
        <w:pStyle w:val="NormalWeb"/>
        <w:rPr>
          <w:rFonts w:ascii="ArialMT" w:hAnsi="ArialMT"/>
          <w:sz w:val="22"/>
          <w:szCs w:val="22"/>
        </w:rPr>
      </w:pPr>
      <w:r>
        <w:rPr>
          <w:rFonts w:ascii="ArialMT" w:hAnsi="ArialMT"/>
          <w:sz w:val="22"/>
          <w:szCs w:val="22"/>
        </w:rPr>
        <w:t>Title #2________________________________________Year Completed________________</w:t>
      </w:r>
    </w:p>
    <w:p w14:paraId="274B2C90" w14:textId="2F2718EB" w:rsidR="00D431C6" w:rsidRDefault="00D431C6" w:rsidP="00D431C6">
      <w:pPr>
        <w:pStyle w:val="NormalWeb"/>
      </w:pPr>
      <w:r>
        <w:rPr>
          <w:rFonts w:ascii="ArialMT" w:hAnsi="ArialMT"/>
          <w:sz w:val="22"/>
          <w:szCs w:val="22"/>
        </w:rPr>
        <w:t xml:space="preserve">Outside Frame Height and Width </w:t>
      </w:r>
      <w:r w:rsidR="000C3B78">
        <w:rPr>
          <w:rFonts w:ascii="ArialMT" w:hAnsi="ArialMT"/>
          <w:sz w:val="22"/>
          <w:szCs w:val="22"/>
        </w:rPr>
        <w:t>(inches)</w:t>
      </w:r>
      <w:r>
        <w:rPr>
          <w:rFonts w:ascii="ArialMT" w:hAnsi="ArialMT"/>
          <w:sz w:val="22"/>
          <w:szCs w:val="22"/>
        </w:rPr>
        <w:t>__________________________</w:t>
      </w:r>
    </w:p>
    <w:p w14:paraId="36FD1CC3" w14:textId="77777777" w:rsidR="00D431C6" w:rsidRDefault="00D431C6" w:rsidP="00D431C6">
      <w:pPr>
        <w:pStyle w:val="NormalWeb"/>
        <w:rPr>
          <w:rFonts w:ascii="Arial" w:hAnsi="Arial" w:cs="Arial"/>
          <w:sz w:val="22"/>
          <w:szCs w:val="22"/>
        </w:rPr>
      </w:pPr>
      <w:r>
        <w:rPr>
          <w:rFonts w:ascii="Arial" w:hAnsi="Arial" w:cs="Arial"/>
          <w:position w:val="-2"/>
          <w:sz w:val="22"/>
          <w:szCs w:val="22"/>
        </w:rPr>
        <w:t xml:space="preserve">Is your Artwork for sale:      </w:t>
      </w:r>
      <w:proofErr w:type="gramStart"/>
      <w:r>
        <w:rPr>
          <w:rFonts w:ascii="Arial" w:hAnsi="Arial" w:cs="Arial"/>
          <w:position w:val="-2"/>
          <w:sz w:val="22"/>
          <w:szCs w:val="22"/>
        </w:rPr>
        <w:t xml:space="preserve">Yes  </w:t>
      </w:r>
      <w:r>
        <w:rPr>
          <w:rFonts w:ascii="Arial" w:hAnsi="Arial" w:cs="Arial"/>
          <w:position w:val="-2"/>
          <w:sz w:val="22"/>
          <w:szCs w:val="22"/>
        </w:rPr>
        <w:tab/>
      </w:r>
      <w:proofErr w:type="gramEnd"/>
      <w:r>
        <w:rPr>
          <w:rFonts w:ascii="Arial" w:hAnsi="Arial" w:cs="Arial"/>
          <w:sz w:val="22"/>
          <w:szCs w:val="22"/>
        </w:rPr>
        <w:t>No</w:t>
      </w:r>
    </w:p>
    <w:p w14:paraId="5DFC0D2A" w14:textId="3B724D96" w:rsidR="00D431C6" w:rsidRPr="00D431C6" w:rsidRDefault="000C3B78" w:rsidP="000C3B78">
      <w:pPr>
        <w:pStyle w:val="NormalWeb"/>
        <w:spacing w:before="120" w:beforeAutospacing="0"/>
      </w:pPr>
      <w:r>
        <w:rPr>
          <w:rFonts w:ascii="ArialMT" w:hAnsi="ArialMT"/>
          <w:sz w:val="22"/>
          <w:szCs w:val="22"/>
        </w:rPr>
        <w:t>I</w:t>
      </w:r>
      <w:r w:rsidR="00D431C6">
        <w:rPr>
          <w:rFonts w:ascii="ArialMT" w:hAnsi="ArialMT"/>
          <w:sz w:val="22"/>
          <w:szCs w:val="22"/>
        </w:rPr>
        <w:t>f you answered yes what is the sale price of your painting.</w:t>
      </w:r>
      <w:r w:rsidR="00D431C6">
        <w:rPr>
          <w:rFonts w:ascii="ArialMT" w:hAnsi="ArialMT"/>
          <w:sz w:val="22"/>
          <w:szCs w:val="22"/>
        </w:rPr>
        <w:br/>
        <w:t>If you answered no what is your insurance value</w:t>
      </w:r>
    </w:p>
    <w:p w14:paraId="23501B12" w14:textId="7A7CEF2C" w:rsidR="00766D95" w:rsidRPr="00D431C6" w:rsidRDefault="00D431C6" w:rsidP="00D431C6">
      <w:pPr>
        <w:pStyle w:val="NormalWeb"/>
        <w:rPr>
          <w:rFonts w:ascii="ArialMT" w:hAnsi="ArialMT"/>
          <w:sz w:val="22"/>
          <w:szCs w:val="22"/>
        </w:rPr>
      </w:pPr>
      <w:r>
        <w:rPr>
          <w:rFonts w:ascii="ArialMT" w:hAnsi="ArialMT"/>
          <w:position w:val="-2"/>
          <w:sz w:val="22"/>
          <w:szCs w:val="22"/>
        </w:rPr>
        <w:t xml:space="preserve">For sale price: ______________ </w:t>
      </w:r>
      <w:r>
        <w:rPr>
          <w:rFonts w:ascii="ArialMT" w:hAnsi="ArialMT"/>
          <w:sz w:val="22"/>
          <w:szCs w:val="22"/>
        </w:rPr>
        <w:t>Insurance Value _______________</w:t>
      </w:r>
    </w:p>
    <w:sectPr w:rsidR="00766D95" w:rsidRPr="00D431C6" w:rsidSect="000C3B7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105D" w14:textId="77777777" w:rsidR="000341FD" w:rsidRDefault="000341FD" w:rsidP="000C3B78">
      <w:r>
        <w:separator/>
      </w:r>
    </w:p>
  </w:endnote>
  <w:endnote w:type="continuationSeparator" w:id="0">
    <w:p w14:paraId="664E778E" w14:textId="77777777" w:rsidR="000341FD" w:rsidRDefault="000341FD" w:rsidP="000C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Bold">
    <w:altName w:val="Calibri"/>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rial,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6A77" w14:textId="77777777" w:rsidR="000341FD" w:rsidRDefault="000341FD" w:rsidP="000C3B78">
      <w:r>
        <w:separator/>
      </w:r>
    </w:p>
  </w:footnote>
  <w:footnote w:type="continuationSeparator" w:id="0">
    <w:p w14:paraId="6825C761" w14:textId="77777777" w:rsidR="000341FD" w:rsidRDefault="000341FD" w:rsidP="000C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E62F" w14:textId="37576A0C" w:rsidR="008B6F4F" w:rsidRPr="00902550" w:rsidRDefault="008B6F4F" w:rsidP="00902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D7C"/>
    <w:multiLevelType w:val="hybridMultilevel"/>
    <w:tmpl w:val="18A4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C2408"/>
    <w:multiLevelType w:val="hybridMultilevel"/>
    <w:tmpl w:val="A2F2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D3BBD"/>
    <w:multiLevelType w:val="hybridMultilevel"/>
    <w:tmpl w:val="ADCC16CC"/>
    <w:lvl w:ilvl="0" w:tplc="29BC8EBC">
      <w:numFmt w:val="bullet"/>
      <w:lvlText w:val="•"/>
      <w:lvlJc w:val="left"/>
      <w:pPr>
        <w:ind w:left="720" w:hanging="360"/>
      </w:pPr>
      <w:rPr>
        <w:rFonts w:ascii="ArialMT" w:eastAsia="Times New Roman" w:hAnsi="ArialM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6020F"/>
    <w:multiLevelType w:val="hybridMultilevel"/>
    <w:tmpl w:val="3F4A60C6"/>
    <w:lvl w:ilvl="0" w:tplc="29BC8EBC">
      <w:numFmt w:val="bullet"/>
      <w:lvlText w:val="•"/>
      <w:lvlJc w:val="left"/>
      <w:pPr>
        <w:ind w:left="720" w:hanging="360"/>
      </w:pPr>
      <w:rPr>
        <w:rFonts w:ascii="ArialMT" w:eastAsia="Times New Roman" w:hAnsi="ArialM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36372"/>
    <w:multiLevelType w:val="hybridMultilevel"/>
    <w:tmpl w:val="04C430F2"/>
    <w:lvl w:ilvl="0" w:tplc="04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657ACB"/>
    <w:multiLevelType w:val="hybridMultilevel"/>
    <w:tmpl w:val="24CAB9C0"/>
    <w:lvl w:ilvl="0" w:tplc="29BC8EBC">
      <w:numFmt w:val="bullet"/>
      <w:lvlText w:val="•"/>
      <w:lvlJc w:val="left"/>
      <w:pPr>
        <w:ind w:left="720" w:hanging="360"/>
      </w:pPr>
      <w:rPr>
        <w:rFonts w:ascii="ArialMT" w:eastAsia="Times New Roman" w:hAnsi="ArialM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95022"/>
    <w:multiLevelType w:val="hybridMultilevel"/>
    <w:tmpl w:val="F5348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E46BA0"/>
    <w:multiLevelType w:val="hybridMultilevel"/>
    <w:tmpl w:val="31B6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319409">
    <w:abstractNumId w:val="0"/>
  </w:num>
  <w:num w:numId="2" w16cid:durableId="2042198360">
    <w:abstractNumId w:val="7"/>
  </w:num>
  <w:num w:numId="3" w16cid:durableId="839346793">
    <w:abstractNumId w:val="5"/>
  </w:num>
  <w:num w:numId="4" w16cid:durableId="1499924307">
    <w:abstractNumId w:val="3"/>
  </w:num>
  <w:num w:numId="5" w16cid:durableId="1799951111">
    <w:abstractNumId w:val="2"/>
  </w:num>
  <w:num w:numId="6" w16cid:durableId="1752660476">
    <w:abstractNumId w:val="4"/>
  </w:num>
  <w:num w:numId="7" w16cid:durableId="2117603699">
    <w:abstractNumId w:val="1"/>
  </w:num>
  <w:num w:numId="8" w16cid:durableId="1847748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C6"/>
    <w:rsid w:val="000341FD"/>
    <w:rsid w:val="0006489E"/>
    <w:rsid w:val="000C3B78"/>
    <w:rsid w:val="0014767C"/>
    <w:rsid w:val="001534B7"/>
    <w:rsid w:val="00234A1E"/>
    <w:rsid w:val="002E33BD"/>
    <w:rsid w:val="003C21FD"/>
    <w:rsid w:val="0051170D"/>
    <w:rsid w:val="00596746"/>
    <w:rsid w:val="006767FF"/>
    <w:rsid w:val="006C2101"/>
    <w:rsid w:val="00766D95"/>
    <w:rsid w:val="00886CCC"/>
    <w:rsid w:val="008B6E72"/>
    <w:rsid w:val="008B6F4F"/>
    <w:rsid w:val="00902550"/>
    <w:rsid w:val="00957E2E"/>
    <w:rsid w:val="00963184"/>
    <w:rsid w:val="009D0DCB"/>
    <w:rsid w:val="00A46BE2"/>
    <w:rsid w:val="00AF2AF9"/>
    <w:rsid w:val="00B51D42"/>
    <w:rsid w:val="00BA70B4"/>
    <w:rsid w:val="00C54C0F"/>
    <w:rsid w:val="00C6039B"/>
    <w:rsid w:val="00D431C6"/>
    <w:rsid w:val="00DF1F15"/>
    <w:rsid w:val="00EB6BCD"/>
    <w:rsid w:val="00F2038A"/>
    <w:rsid w:val="00FE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D7141"/>
  <w14:defaultImageDpi w14:val="32767"/>
  <w15:chartTrackingRefBased/>
  <w15:docId w15:val="{4DB790BB-38EF-0449-BF1E-75052E40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31C6"/>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C3B78"/>
    <w:pPr>
      <w:tabs>
        <w:tab w:val="center" w:pos="4680"/>
        <w:tab w:val="right" w:pos="9360"/>
      </w:tabs>
    </w:pPr>
  </w:style>
  <w:style w:type="character" w:customStyle="1" w:styleId="HeaderChar">
    <w:name w:val="Header Char"/>
    <w:basedOn w:val="DefaultParagraphFont"/>
    <w:link w:val="Header"/>
    <w:uiPriority w:val="99"/>
    <w:rsid w:val="000C3B78"/>
  </w:style>
  <w:style w:type="paragraph" w:styleId="Footer">
    <w:name w:val="footer"/>
    <w:basedOn w:val="Normal"/>
    <w:link w:val="FooterChar"/>
    <w:uiPriority w:val="99"/>
    <w:unhideWhenUsed/>
    <w:rsid w:val="000C3B78"/>
    <w:pPr>
      <w:tabs>
        <w:tab w:val="center" w:pos="4680"/>
        <w:tab w:val="right" w:pos="9360"/>
      </w:tabs>
    </w:pPr>
  </w:style>
  <w:style w:type="character" w:customStyle="1" w:styleId="FooterChar">
    <w:name w:val="Footer Char"/>
    <w:basedOn w:val="DefaultParagraphFont"/>
    <w:link w:val="Footer"/>
    <w:uiPriority w:val="99"/>
    <w:rsid w:val="000C3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21906">
      <w:bodyDiv w:val="1"/>
      <w:marLeft w:val="0"/>
      <w:marRight w:val="0"/>
      <w:marTop w:val="0"/>
      <w:marBottom w:val="0"/>
      <w:divBdr>
        <w:top w:val="none" w:sz="0" w:space="0" w:color="auto"/>
        <w:left w:val="none" w:sz="0" w:space="0" w:color="auto"/>
        <w:bottom w:val="none" w:sz="0" w:space="0" w:color="auto"/>
        <w:right w:val="none" w:sz="0" w:space="0" w:color="auto"/>
      </w:divBdr>
      <w:divsChild>
        <w:div w:id="356392957">
          <w:marLeft w:val="0"/>
          <w:marRight w:val="0"/>
          <w:marTop w:val="0"/>
          <w:marBottom w:val="0"/>
          <w:divBdr>
            <w:top w:val="none" w:sz="0" w:space="0" w:color="auto"/>
            <w:left w:val="none" w:sz="0" w:space="0" w:color="auto"/>
            <w:bottom w:val="none" w:sz="0" w:space="0" w:color="auto"/>
            <w:right w:val="none" w:sz="0" w:space="0" w:color="auto"/>
          </w:divBdr>
          <w:divsChild>
            <w:div w:id="1073939865">
              <w:marLeft w:val="0"/>
              <w:marRight w:val="0"/>
              <w:marTop w:val="0"/>
              <w:marBottom w:val="0"/>
              <w:divBdr>
                <w:top w:val="none" w:sz="0" w:space="0" w:color="auto"/>
                <w:left w:val="none" w:sz="0" w:space="0" w:color="auto"/>
                <w:bottom w:val="none" w:sz="0" w:space="0" w:color="auto"/>
                <w:right w:val="none" w:sz="0" w:space="0" w:color="auto"/>
              </w:divBdr>
              <w:divsChild>
                <w:div w:id="1430077102">
                  <w:marLeft w:val="0"/>
                  <w:marRight w:val="0"/>
                  <w:marTop w:val="0"/>
                  <w:marBottom w:val="0"/>
                  <w:divBdr>
                    <w:top w:val="none" w:sz="0" w:space="0" w:color="auto"/>
                    <w:left w:val="none" w:sz="0" w:space="0" w:color="auto"/>
                    <w:bottom w:val="none" w:sz="0" w:space="0" w:color="auto"/>
                    <w:right w:val="none" w:sz="0" w:space="0" w:color="auto"/>
                  </w:divBdr>
                </w:div>
              </w:divsChild>
            </w:div>
            <w:div w:id="767577031">
              <w:marLeft w:val="0"/>
              <w:marRight w:val="0"/>
              <w:marTop w:val="0"/>
              <w:marBottom w:val="0"/>
              <w:divBdr>
                <w:top w:val="none" w:sz="0" w:space="0" w:color="auto"/>
                <w:left w:val="none" w:sz="0" w:space="0" w:color="auto"/>
                <w:bottom w:val="none" w:sz="0" w:space="0" w:color="auto"/>
                <w:right w:val="none" w:sz="0" w:space="0" w:color="auto"/>
              </w:divBdr>
              <w:divsChild>
                <w:div w:id="1229537588">
                  <w:marLeft w:val="0"/>
                  <w:marRight w:val="0"/>
                  <w:marTop w:val="0"/>
                  <w:marBottom w:val="0"/>
                  <w:divBdr>
                    <w:top w:val="none" w:sz="0" w:space="0" w:color="auto"/>
                    <w:left w:val="none" w:sz="0" w:space="0" w:color="auto"/>
                    <w:bottom w:val="none" w:sz="0" w:space="0" w:color="auto"/>
                    <w:right w:val="none" w:sz="0" w:space="0" w:color="auto"/>
                  </w:divBdr>
                </w:div>
                <w:div w:id="2013558330">
                  <w:marLeft w:val="0"/>
                  <w:marRight w:val="0"/>
                  <w:marTop w:val="0"/>
                  <w:marBottom w:val="0"/>
                  <w:divBdr>
                    <w:top w:val="none" w:sz="0" w:space="0" w:color="auto"/>
                    <w:left w:val="none" w:sz="0" w:space="0" w:color="auto"/>
                    <w:bottom w:val="none" w:sz="0" w:space="0" w:color="auto"/>
                    <w:right w:val="none" w:sz="0" w:space="0" w:color="auto"/>
                  </w:divBdr>
                </w:div>
              </w:divsChild>
            </w:div>
            <w:div w:id="1458916941">
              <w:marLeft w:val="0"/>
              <w:marRight w:val="0"/>
              <w:marTop w:val="0"/>
              <w:marBottom w:val="0"/>
              <w:divBdr>
                <w:top w:val="none" w:sz="0" w:space="0" w:color="auto"/>
                <w:left w:val="none" w:sz="0" w:space="0" w:color="auto"/>
                <w:bottom w:val="none" w:sz="0" w:space="0" w:color="auto"/>
                <w:right w:val="none" w:sz="0" w:space="0" w:color="auto"/>
              </w:divBdr>
              <w:divsChild>
                <w:div w:id="650448532">
                  <w:marLeft w:val="0"/>
                  <w:marRight w:val="0"/>
                  <w:marTop w:val="0"/>
                  <w:marBottom w:val="0"/>
                  <w:divBdr>
                    <w:top w:val="none" w:sz="0" w:space="0" w:color="auto"/>
                    <w:left w:val="none" w:sz="0" w:space="0" w:color="auto"/>
                    <w:bottom w:val="none" w:sz="0" w:space="0" w:color="auto"/>
                    <w:right w:val="none" w:sz="0" w:space="0" w:color="auto"/>
                  </w:divBdr>
                </w:div>
              </w:divsChild>
            </w:div>
            <w:div w:id="308633789">
              <w:marLeft w:val="0"/>
              <w:marRight w:val="0"/>
              <w:marTop w:val="0"/>
              <w:marBottom w:val="0"/>
              <w:divBdr>
                <w:top w:val="none" w:sz="0" w:space="0" w:color="auto"/>
                <w:left w:val="none" w:sz="0" w:space="0" w:color="auto"/>
                <w:bottom w:val="none" w:sz="0" w:space="0" w:color="auto"/>
                <w:right w:val="none" w:sz="0" w:space="0" w:color="auto"/>
              </w:divBdr>
              <w:divsChild>
                <w:div w:id="1993099083">
                  <w:marLeft w:val="0"/>
                  <w:marRight w:val="0"/>
                  <w:marTop w:val="0"/>
                  <w:marBottom w:val="0"/>
                  <w:divBdr>
                    <w:top w:val="none" w:sz="0" w:space="0" w:color="auto"/>
                    <w:left w:val="none" w:sz="0" w:space="0" w:color="auto"/>
                    <w:bottom w:val="none" w:sz="0" w:space="0" w:color="auto"/>
                    <w:right w:val="none" w:sz="0" w:space="0" w:color="auto"/>
                  </w:divBdr>
                </w:div>
              </w:divsChild>
            </w:div>
            <w:div w:id="106433294">
              <w:marLeft w:val="0"/>
              <w:marRight w:val="0"/>
              <w:marTop w:val="0"/>
              <w:marBottom w:val="0"/>
              <w:divBdr>
                <w:top w:val="none" w:sz="0" w:space="0" w:color="auto"/>
                <w:left w:val="none" w:sz="0" w:space="0" w:color="auto"/>
                <w:bottom w:val="none" w:sz="0" w:space="0" w:color="auto"/>
                <w:right w:val="none" w:sz="0" w:space="0" w:color="auto"/>
              </w:divBdr>
              <w:divsChild>
                <w:div w:id="1702705237">
                  <w:marLeft w:val="0"/>
                  <w:marRight w:val="0"/>
                  <w:marTop w:val="0"/>
                  <w:marBottom w:val="0"/>
                  <w:divBdr>
                    <w:top w:val="none" w:sz="0" w:space="0" w:color="auto"/>
                    <w:left w:val="none" w:sz="0" w:space="0" w:color="auto"/>
                    <w:bottom w:val="none" w:sz="0" w:space="0" w:color="auto"/>
                    <w:right w:val="none" w:sz="0" w:space="0" w:color="auto"/>
                  </w:divBdr>
                </w:div>
                <w:div w:id="6629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24104">
      <w:bodyDiv w:val="1"/>
      <w:marLeft w:val="0"/>
      <w:marRight w:val="0"/>
      <w:marTop w:val="0"/>
      <w:marBottom w:val="0"/>
      <w:divBdr>
        <w:top w:val="none" w:sz="0" w:space="0" w:color="auto"/>
        <w:left w:val="none" w:sz="0" w:space="0" w:color="auto"/>
        <w:bottom w:val="none" w:sz="0" w:space="0" w:color="auto"/>
        <w:right w:val="none" w:sz="0" w:space="0" w:color="auto"/>
      </w:divBdr>
      <w:divsChild>
        <w:div w:id="756364733">
          <w:marLeft w:val="0"/>
          <w:marRight w:val="0"/>
          <w:marTop w:val="0"/>
          <w:marBottom w:val="0"/>
          <w:divBdr>
            <w:top w:val="none" w:sz="0" w:space="0" w:color="auto"/>
            <w:left w:val="none" w:sz="0" w:space="0" w:color="auto"/>
            <w:bottom w:val="none" w:sz="0" w:space="0" w:color="auto"/>
            <w:right w:val="none" w:sz="0" w:space="0" w:color="auto"/>
          </w:divBdr>
          <w:divsChild>
            <w:div w:id="1069108217">
              <w:marLeft w:val="0"/>
              <w:marRight w:val="0"/>
              <w:marTop w:val="0"/>
              <w:marBottom w:val="0"/>
              <w:divBdr>
                <w:top w:val="none" w:sz="0" w:space="0" w:color="auto"/>
                <w:left w:val="none" w:sz="0" w:space="0" w:color="auto"/>
                <w:bottom w:val="none" w:sz="0" w:space="0" w:color="auto"/>
                <w:right w:val="none" w:sz="0" w:space="0" w:color="auto"/>
              </w:divBdr>
              <w:divsChild>
                <w:div w:id="17238926">
                  <w:marLeft w:val="0"/>
                  <w:marRight w:val="0"/>
                  <w:marTop w:val="0"/>
                  <w:marBottom w:val="0"/>
                  <w:divBdr>
                    <w:top w:val="none" w:sz="0" w:space="0" w:color="auto"/>
                    <w:left w:val="none" w:sz="0" w:space="0" w:color="auto"/>
                    <w:bottom w:val="none" w:sz="0" w:space="0" w:color="auto"/>
                    <w:right w:val="none" w:sz="0" w:space="0" w:color="auto"/>
                  </w:divBdr>
                  <w:divsChild>
                    <w:div w:id="18035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43284">
      <w:bodyDiv w:val="1"/>
      <w:marLeft w:val="0"/>
      <w:marRight w:val="0"/>
      <w:marTop w:val="0"/>
      <w:marBottom w:val="0"/>
      <w:divBdr>
        <w:top w:val="none" w:sz="0" w:space="0" w:color="auto"/>
        <w:left w:val="none" w:sz="0" w:space="0" w:color="auto"/>
        <w:bottom w:val="none" w:sz="0" w:space="0" w:color="auto"/>
        <w:right w:val="none" w:sz="0" w:space="0" w:color="auto"/>
      </w:divBdr>
      <w:divsChild>
        <w:div w:id="289435044">
          <w:marLeft w:val="0"/>
          <w:marRight w:val="0"/>
          <w:marTop w:val="0"/>
          <w:marBottom w:val="0"/>
          <w:divBdr>
            <w:top w:val="none" w:sz="0" w:space="0" w:color="auto"/>
            <w:left w:val="none" w:sz="0" w:space="0" w:color="auto"/>
            <w:bottom w:val="none" w:sz="0" w:space="0" w:color="auto"/>
            <w:right w:val="none" w:sz="0" w:space="0" w:color="auto"/>
          </w:divBdr>
          <w:divsChild>
            <w:div w:id="945691720">
              <w:marLeft w:val="0"/>
              <w:marRight w:val="0"/>
              <w:marTop w:val="0"/>
              <w:marBottom w:val="0"/>
              <w:divBdr>
                <w:top w:val="none" w:sz="0" w:space="0" w:color="auto"/>
                <w:left w:val="none" w:sz="0" w:space="0" w:color="auto"/>
                <w:bottom w:val="none" w:sz="0" w:space="0" w:color="auto"/>
                <w:right w:val="none" w:sz="0" w:space="0" w:color="auto"/>
              </w:divBdr>
              <w:divsChild>
                <w:div w:id="1412511215">
                  <w:marLeft w:val="0"/>
                  <w:marRight w:val="0"/>
                  <w:marTop w:val="0"/>
                  <w:marBottom w:val="0"/>
                  <w:divBdr>
                    <w:top w:val="none" w:sz="0" w:space="0" w:color="auto"/>
                    <w:left w:val="none" w:sz="0" w:space="0" w:color="auto"/>
                    <w:bottom w:val="none" w:sz="0" w:space="0" w:color="auto"/>
                    <w:right w:val="none" w:sz="0" w:space="0" w:color="auto"/>
                  </w:divBdr>
                  <w:divsChild>
                    <w:div w:id="716784507">
                      <w:marLeft w:val="0"/>
                      <w:marRight w:val="0"/>
                      <w:marTop w:val="0"/>
                      <w:marBottom w:val="0"/>
                      <w:divBdr>
                        <w:top w:val="none" w:sz="0" w:space="0" w:color="auto"/>
                        <w:left w:val="none" w:sz="0" w:space="0" w:color="auto"/>
                        <w:bottom w:val="none" w:sz="0" w:space="0" w:color="auto"/>
                        <w:right w:val="none" w:sz="0" w:space="0" w:color="auto"/>
                      </w:divBdr>
                    </w:div>
                    <w:div w:id="1823962970">
                      <w:marLeft w:val="0"/>
                      <w:marRight w:val="0"/>
                      <w:marTop w:val="0"/>
                      <w:marBottom w:val="0"/>
                      <w:divBdr>
                        <w:top w:val="none" w:sz="0" w:space="0" w:color="auto"/>
                        <w:left w:val="none" w:sz="0" w:space="0" w:color="auto"/>
                        <w:bottom w:val="none" w:sz="0" w:space="0" w:color="auto"/>
                        <w:right w:val="none" w:sz="0" w:space="0" w:color="auto"/>
                      </w:divBdr>
                    </w:div>
                    <w:div w:id="19697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Gebhardt</dc:creator>
  <cp:keywords/>
  <dc:description/>
  <cp:lastModifiedBy>Kristi Miller</cp:lastModifiedBy>
  <cp:revision>3</cp:revision>
  <cp:lastPrinted>2025-05-26T20:45:00Z</cp:lastPrinted>
  <dcterms:created xsi:type="dcterms:W3CDTF">2026-03-25T16:10:00Z</dcterms:created>
  <dcterms:modified xsi:type="dcterms:W3CDTF">2026-03-25T16:16:00Z</dcterms:modified>
</cp:coreProperties>
</file>